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CFBF6" w14:textId="05DBDC2C" w:rsidR="001D3892" w:rsidRPr="001D3892" w:rsidRDefault="001D3892" w:rsidP="001D3892">
      <w:pPr>
        <w:pStyle w:val="Standard"/>
        <w:jc w:val="center"/>
        <w:rPr>
          <w:rFonts w:ascii="Arial" w:hAnsi="Arial"/>
          <w:b/>
          <w:bCs/>
          <w:color w:val="EE0000"/>
          <w:sz w:val="30"/>
          <w:szCs w:val="30"/>
          <w:u w:val="single"/>
        </w:rPr>
      </w:pPr>
      <w:r w:rsidRPr="001D3892">
        <w:rPr>
          <w:rFonts w:ascii="Arial" w:hAnsi="Arial"/>
          <w:b/>
          <w:bCs/>
          <w:color w:val="EE0000"/>
          <w:sz w:val="30"/>
          <w:szCs w:val="30"/>
          <w:u w:val="single"/>
        </w:rPr>
        <w:t>Exercices sur la récursivité.</w:t>
      </w:r>
    </w:p>
    <w:p w14:paraId="562D60A5" w14:textId="16AABCA0" w:rsidR="009D2392" w:rsidRDefault="009D2392">
      <w:pPr>
        <w:pStyle w:val="Standard"/>
        <w:jc w:val="center"/>
        <w:rPr>
          <w:rFonts w:ascii="Arial" w:hAnsi="Arial"/>
          <w:b/>
          <w:bCs/>
          <w:sz w:val="30"/>
          <w:szCs w:val="30"/>
          <w:u w:val="single"/>
        </w:rPr>
      </w:pPr>
    </w:p>
    <w:p w14:paraId="25E17761" w14:textId="77777777" w:rsidR="009D2392" w:rsidRDefault="009D2392">
      <w:pPr>
        <w:pStyle w:val="Standard"/>
        <w:rPr>
          <w:rFonts w:ascii="Arial" w:hAnsi="Arial"/>
          <w:b/>
          <w:bCs/>
          <w:sz w:val="26"/>
          <w:szCs w:val="26"/>
          <w:u w:val="single"/>
        </w:rPr>
      </w:pPr>
    </w:p>
    <w:p w14:paraId="55AD9981" w14:textId="77777777" w:rsidR="009D2392" w:rsidRDefault="00350298">
      <w:pPr>
        <w:pStyle w:val="Standard"/>
        <w:jc w:val="right"/>
        <w:rPr>
          <w:rFonts w:ascii="Arial" w:hAnsi="Arial"/>
          <w:b/>
          <w:bCs/>
          <w:sz w:val="16"/>
          <w:szCs w:val="16"/>
          <w:u w:val="single"/>
        </w:rPr>
      </w:pPr>
      <w:r>
        <w:rPr>
          <w:rFonts w:ascii="Arial" w:hAnsi="Arial"/>
          <w:b/>
          <w:bCs/>
          <w:sz w:val="16"/>
          <w:szCs w:val="16"/>
          <w:u w:val="single"/>
        </w:rPr>
        <w:t>sources : Balabonski</w:t>
      </w:r>
    </w:p>
    <w:p w14:paraId="0AC3A70E" w14:textId="1FE209A2" w:rsidR="00957A19" w:rsidRDefault="001D3892">
      <w:pPr>
        <w:pStyle w:val="Standard"/>
        <w:rPr>
          <w:rFonts w:ascii="Arial" w:hAnsi="Arial"/>
          <w:sz w:val="22"/>
          <w:szCs w:val="22"/>
        </w:rPr>
      </w:pPr>
      <w:r w:rsidRPr="001D3892">
        <w:rPr>
          <w:rFonts w:ascii="Arial" w:hAnsi="Arial"/>
          <w:b/>
          <w:bCs/>
          <w:sz w:val="22"/>
          <w:szCs w:val="22"/>
          <w:u w:val="single"/>
        </w:rPr>
        <w:t xml:space="preserve">Exercice 1 – </w:t>
      </w:r>
      <w:r w:rsidR="00957A19">
        <w:rPr>
          <w:rFonts w:ascii="Arial" w:hAnsi="Arial"/>
          <w:sz w:val="22"/>
          <w:szCs w:val="22"/>
        </w:rPr>
        <w:t>On considère le script suivant :</w:t>
      </w:r>
    </w:p>
    <w:p w14:paraId="52070D02" w14:textId="3D92E48A" w:rsidR="00E90B8C" w:rsidRDefault="00E90B8C">
      <w:pPr>
        <w:pStyle w:val="Standard"/>
        <w:rPr>
          <w:rFonts w:ascii="Arial" w:hAnsi="Arial"/>
          <w:sz w:val="22"/>
          <w:szCs w:val="22"/>
        </w:rPr>
      </w:pPr>
      <w:r w:rsidRPr="00E90B8C">
        <w:rPr>
          <w:rFonts w:ascii="Arial" w:hAnsi="Arial"/>
          <w:noProof/>
          <w:sz w:val="22"/>
          <w:szCs w:val="22"/>
          <w:lang w:bidi="ar-SA"/>
        </w:rPr>
        <w:drawing>
          <wp:inline distT="0" distB="0" distL="0" distR="0" wp14:anchorId="47564ABD" wp14:editId="547E0EDF">
            <wp:extent cx="1754372" cy="1143000"/>
            <wp:effectExtent l="0" t="0" r="0" b="0"/>
            <wp:docPr id="15063154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15498" name=""/>
                    <pic:cNvPicPr/>
                  </pic:nvPicPr>
                  <pic:blipFill>
                    <a:blip r:embed="rId7"/>
                    <a:stretch>
                      <a:fillRect/>
                    </a:stretch>
                  </pic:blipFill>
                  <pic:spPr>
                    <a:xfrm>
                      <a:off x="0" y="0"/>
                      <a:ext cx="1758780" cy="1145872"/>
                    </a:xfrm>
                    <a:prstGeom prst="rect">
                      <a:avLst/>
                    </a:prstGeom>
                  </pic:spPr>
                </pic:pic>
              </a:graphicData>
            </a:graphic>
          </wp:inline>
        </w:drawing>
      </w:r>
    </w:p>
    <w:p w14:paraId="05B2569A" w14:textId="6A099795" w:rsidR="00957A19" w:rsidRDefault="00957A19" w:rsidP="00957A19">
      <w:pPr>
        <w:pStyle w:val="Standard"/>
        <w:numPr>
          <w:ilvl w:val="0"/>
          <w:numId w:val="2"/>
        </w:numPr>
        <w:rPr>
          <w:rFonts w:ascii="Arial" w:hAnsi="Arial"/>
          <w:sz w:val="22"/>
          <w:szCs w:val="22"/>
        </w:rPr>
      </w:pPr>
      <w:r>
        <w:rPr>
          <w:rFonts w:ascii="Arial" w:hAnsi="Arial"/>
          <w:sz w:val="22"/>
          <w:szCs w:val="22"/>
        </w:rPr>
        <w:t>Quel est le cas de base ?</w:t>
      </w:r>
    </w:p>
    <w:p w14:paraId="2FC39718" w14:textId="7B1799A9" w:rsidR="00957A19" w:rsidRDefault="00957A19" w:rsidP="00957A19">
      <w:pPr>
        <w:pStyle w:val="Standard"/>
        <w:numPr>
          <w:ilvl w:val="0"/>
          <w:numId w:val="2"/>
        </w:numPr>
        <w:rPr>
          <w:rFonts w:ascii="Arial" w:hAnsi="Arial"/>
          <w:sz w:val="22"/>
          <w:szCs w:val="22"/>
        </w:rPr>
      </w:pPr>
      <w:r>
        <w:rPr>
          <w:rFonts w:ascii="Arial" w:hAnsi="Arial"/>
          <w:sz w:val="22"/>
          <w:szCs w:val="22"/>
        </w:rPr>
        <w:t xml:space="preserve">Que renvoie </w:t>
      </w:r>
      <w:r w:rsidR="00E90B8C">
        <w:rPr>
          <w:rFonts w:ascii="Arial" w:hAnsi="Arial"/>
          <w:sz w:val="22"/>
          <w:szCs w:val="22"/>
        </w:rPr>
        <w:t>f(</w:t>
      </w:r>
      <w:r>
        <w:rPr>
          <w:rFonts w:ascii="Arial" w:hAnsi="Arial"/>
          <w:sz w:val="22"/>
          <w:szCs w:val="22"/>
        </w:rPr>
        <w:t>1) ?</w:t>
      </w:r>
    </w:p>
    <w:p w14:paraId="317EA72F" w14:textId="24C5E2AE" w:rsidR="00957A19" w:rsidRDefault="00957A19" w:rsidP="00957A19">
      <w:pPr>
        <w:pStyle w:val="Standard"/>
        <w:numPr>
          <w:ilvl w:val="0"/>
          <w:numId w:val="2"/>
        </w:numPr>
        <w:rPr>
          <w:rFonts w:ascii="Arial" w:hAnsi="Arial"/>
          <w:sz w:val="22"/>
          <w:szCs w:val="22"/>
        </w:rPr>
      </w:pPr>
      <w:r>
        <w:rPr>
          <w:rFonts w:ascii="Arial" w:hAnsi="Arial"/>
          <w:sz w:val="22"/>
          <w:szCs w:val="22"/>
        </w:rPr>
        <w:t xml:space="preserve">Que renvoie </w:t>
      </w:r>
      <w:r w:rsidR="00E90B8C">
        <w:rPr>
          <w:rFonts w:ascii="Arial" w:hAnsi="Arial"/>
          <w:sz w:val="22"/>
          <w:szCs w:val="22"/>
        </w:rPr>
        <w:t>f</w:t>
      </w:r>
      <w:r>
        <w:rPr>
          <w:rFonts w:ascii="Arial" w:hAnsi="Arial"/>
          <w:sz w:val="22"/>
          <w:szCs w:val="22"/>
        </w:rPr>
        <w:t xml:space="preserve">(4) ? Détailler les différents appels récursifs de </w:t>
      </w:r>
      <w:r w:rsidR="00E90B8C">
        <w:rPr>
          <w:rFonts w:ascii="Arial" w:hAnsi="Arial"/>
          <w:sz w:val="22"/>
          <w:szCs w:val="22"/>
        </w:rPr>
        <w:t>f</w:t>
      </w:r>
      <w:r>
        <w:rPr>
          <w:rFonts w:ascii="Arial" w:hAnsi="Arial"/>
          <w:sz w:val="22"/>
          <w:szCs w:val="22"/>
        </w:rPr>
        <w:t>(4) comme dans les exemples de cours.</w:t>
      </w:r>
    </w:p>
    <w:p w14:paraId="664C1C06" w14:textId="5780C2D9" w:rsidR="00957A19" w:rsidRDefault="00957A19" w:rsidP="00957A19">
      <w:pPr>
        <w:pStyle w:val="Standard"/>
        <w:numPr>
          <w:ilvl w:val="0"/>
          <w:numId w:val="2"/>
        </w:numPr>
        <w:rPr>
          <w:rFonts w:ascii="Arial" w:hAnsi="Arial"/>
          <w:sz w:val="22"/>
          <w:szCs w:val="22"/>
        </w:rPr>
      </w:pPr>
      <w:r>
        <w:rPr>
          <w:rFonts w:ascii="Arial" w:hAnsi="Arial"/>
          <w:sz w:val="22"/>
          <w:szCs w:val="22"/>
        </w:rPr>
        <w:t>Donner le rôle de cette fonction.</w:t>
      </w:r>
    </w:p>
    <w:p w14:paraId="366280D4" w14:textId="1D9596E7" w:rsidR="00E90B8C" w:rsidRDefault="00E90B8C" w:rsidP="00957A19">
      <w:pPr>
        <w:pStyle w:val="Standard"/>
        <w:numPr>
          <w:ilvl w:val="0"/>
          <w:numId w:val="2"/>
        </w:numPr>
        <w:rPr>
          <w:rFonts w:ascii="Arial" w:hAnsi="Arial"/>
          <w:sz w:val="22"/>
          <w:szCs w:val="22"/>
        </w:rPr>
      </w:pPr>
      <w:r>
        <w:rPr>
          <w:rFonts w:ascii="Arial" w:hAnsi="Arial"/>
          <w:sz w:val="22"/>
          <w:szCs w:val="22"/>
        </w:rPr>
        <w:t>S’inspirer de la fonction précédente pour écrire une fonction affiche(n) qui pour affiche(4) renvoie ‘1234’.</w:t>
      </w:r>
    </w:p>
    <w:p w14:paraId="16F316D0" w14:textId="030A48FA" w:rsidR="00E90B8C" w:rsidRDefault="00E90B8C" w:rsidP="00E90B8C">
      <w:pPr>
        <w:pStyle w:val="Standard"/>
        <w:rPr>
          <w:rFonts w:ascii="Arial" w:hAnsi="Arial"/>
          <w:sz w:val="22"/>
          <w:szCs w:val="22"/>
        </w:rPr>
      </w:pPr>
    </w:p>
    <w:p w14:paraId="0C5FC1A9" w14:textId="4E5E85D9" w:rsidR="00E90B8C" w:rsidRDefault="00E90B8C" w:rsidP="00E90B8C">
      <w:pPr>
        <w:pStyle w:val="Standard"/>
        <w:rPr>
          <w:rFonts w:ascii="Arial" w:hAnsi="Arial"/>
          <w:sz w:val="22"/>
          <w:szCs w:val="22"/>
        </w:rPr>
      </w:pPr>
      <w:r w:rsidRPr="001D3892">
        <w:rPr>
          <w:rFonts w:ascii="Arial" w:hAnsi="Arial"/>
          <w:b/>
          <w:bCs/>
          <w:sz w:val="22"/>
          <w:szCs w:val="22"/>
          <w:u w:val="single"/>
        </w:rPr>
        <w:t xml:space="preserve">Exercice </w:t>
      </w:r>
      <w:r>
        <w:rPr>
          <w:rFonts w:ascii="Arial" w:hAnsi="Arial"/>
          <w:b/>
          <w:bCs/>
          <w:sz w:val="22"/>
          <w:szCs w:val="22"/>
          <w:u w:val="single"/>
        </w:rPr>
        <w:t>2</w:t>
      </w:r>
      <w:r w:rsidRPr="001D3892">
        <w:rPr>
          <w:rFonts w:ascii="Arial" w:hAnsi="Arial"/>
          <w:b/>
          <w:bCs/>
          <w:sz w:val="22"/>
          <w:szCs w:val="22"/>
          <w:u w:val="single"/>
        </w:rPr>
        <w:t xml:space="preserve"> – </w:t>
      </w:r>
      <w:r w:rsidRPr="00E90B8C">
        <w:rPr>
          <w:rFonts w:ascii="Arial" w:hAnsi="Arial"/>
          <w:sz w:val="22"/>
          <w:szCs w:val="22"/>
        </w:rPr>
        <w:t xml:space="preserve">Écrire une fonction récursive </w:t>
      </w:r>
      <w:r w:rsidRPr="00E90B8C">
        <w:rPr>
          <w:rFonts w:ascii="Arial" w:hAnsi="Arial"/>
          <w:b/>
          <w:bCs/>
          <w:sz w:val="22"/>
          <w:szCs w:val="22"/>
        </w:rPr>
        <w:t>somme</w:t>
      </w:r>
      <w:r w:rsidRPr="00E90B8C">
        <w:rPr>
          <w:rFonts w:ascii="Arial" w:hAnsi="Arial"/>
          <w:sz w:val="22"/>
          <w:szCs w:val="22"/>
        </w:rPr>
        <w:t xml:space="preserve"> qui prend en paramètre une liste de nombres</w:t>
      </w:r>
      <w:r w:rsidRPr="00E90B8C">
        <w:rPr>
          <w:rFonts w:ascii="Arial" w:hAnsi="Arial"/>
          <w:b/>
          <w:bCs/>
          <w:sz w:val="22"/>
          <w:szCs w:val="22"/>
        </w:rPr>
        <w:t xml:space="preserve"> </w:t>
      </w:r>
      <w:r w:rsidRPr="00E90B8C">
        <w:rPr>
          <w:rFonts w:ascii="Arial" w:hAnsi="Arial"/>
          <w:sz w:val="22"/>
          <w:szCs w:val="22"/>
        </w:rPr>
        <w:t>et renvoie la somme des termes de cette liste.</w:t>
      </w:r>
    </w:p>
    <w:p w14:paraId="1B26AF2B" w14:textId="4167F91D" w:rsidR="00E90B8C" w:rsidRDefault="00E90B8C" w:rsidP="00E90B8C">
      <w:pPr>
        <w:pStyle w:val="Standard"/>
        <w:rPr>
          <w:rFonts w:ascii="Arial" w:hAnsi="Arial"/>
          <w:sz w:val="22"/>
          <w:szCs w:val="22"/>
        </w:rPr>
      </w:pPr>
      <w:r>
        <w:rPr>
          <w:rFonts w:ascii="Arial" w:hAnsi="Arial"/>
          <w:sz w:val="22"/>
          <w:szCs w:val="22"/>
        </w:rPr>
        <w:t>Vérifier que somme([1, 2, 3, 4 , 5 , 6, 10] renvoie 31.</w:t>
      </w:r>
    </w:p>
    <w:p w14:paraId="43339D30" w14:textId="77777777" w:rsidR="00E90B8C" w:rsidRDefault="00E90B8C" w:rsidP="00E90B8C">
      <w:pPr>
        <w:pStyle w:val="Standard"/>
        <w:rPr>
          <w:rFonts w:ascii="Arial" w:hAnsi="Arial"/>
          <w:sz w:val="22"/>
          <w:szCs w:val="22"/>
        </w:rPr>
      </w:pPr>
    </w:p>
    <w:p w14:paraId="33BFA4C5" w14:textId="77777777" w:rsidR="00E90B8C" w:rsidRPr="00E90B8C" w:rsidRDefault="00E90B8C" w:rsidP="00E90B8C">
      <w:pPr>
        <w:pStyle w:val="Standard"/>
        <w:rPr>
          <w:rFonts w:ascii="Arial" w:hAnsi="Arial"/>
          <w:sz w:val="22"/>
          <w:szCs w:val="22"/>
        </w:rPr>
      </w:pPr>
      <w:r w:rsidRPr="00E90B8C">
        <w:rPr>
          <w:rFonts w:ascii="Arial" w:hAnsi="Arial"/>
          <w:b/>
          <w:bCs/>
          <w:sz w:val="22"/>
          <w:szCs w:val="22"/>
          <w:u w:val="single"/>
        </w:rPr>
        <w:t>Exercice 3 –</w:t>
      </w:r>
      <w:r>
        <w:rPr>
          <w:rFonts w:ascii="Arial" w:hAnsi="Arial"/>
          <w:sz w:val="22"/>
          <w:szCs w:val="22"/>
        </w:rPr>
        <w:t xml:space="preserve"> </w:t>
      </w:r>
      <w:r w:rsidRPr="00E90B8C">
        <w:rPr>
          <w:rFonts w:ascii="Arial" w:hAnsi="Arial"/>
          <w:sz w:val="22"/>
          <w:szCs w:val="22"/>
        </w:rPr>
        <w:t>Écrire une fonction puissance(a,n) qui renvoie le résultat de a</w:t>
      </w:r>
      <w:r w:rsidRPr="00E90B8C">
        <w:rPr>
          <w:rFonts w:ascii="Arial" w:hAnsi="Arial"/>
          <w:sz w:val="22"/>
          <w:szCs w:val="22"/>
          <w:vertAlign w:val="superscript"/>
        </w:rPr>
        <w:t>n</w:t>
      </w:r>
      <w:r w:rsidRPr="00E90B8C">
        <w:rPr>
          <w:rFonts w:ascii="Arial" w:hAnsi="Arial"/>
          <w:sz w:val="22"/>
          <w:szCs w:val="22"/>
        </w:rPr>
        <w:t>,</w:t>
      </w:r>
    </w:p>
    <w:p w14:paraId="18313B67" w14:textId="77777777" w:rsidR="00E90B8C" w:rsidRDefault="00E90B8C" w:rsidP="00E90B8C">
      <w:pPr>
        <w:pStyle w:val="Standard"/>
        <w:numPr>
          <w:ilvl w:val="0"/>
          <w:numId w:val="3"/>
        </w:numPr>
        <w:rPr>
          <w:rFonts w:ascii="Arial" w:hAnsi="Arial"/>
          <w:sz w:val="22"/>
          <w:szCs w:val="22"/>
        </w:rPr>
      </w:pPr>
      <w:r w:rsidRPr="00E90B8C">
        <w:rPr>
          <w:rFonts w:ascii="Arial" w:hAnsi="Arial"/>
          <w:sz w:val="22"/>
          <w:szCs w:val="22"/>
        </w:rPr>
        <w:t>en programmation itérative</w:t>
      </w:r>
    </w:p>
    <w:p w14:paraId="76F3B24D" w14:textId="77777777" w:rsidR="00BA582A" w:rsidRDefault="00E90B8C" w:rsidP="00E90B8C">
      <w:pPr>
        <w:pStyle w:val="Standard"/>
        <w:numPr>
          <w:ilvl w:val="0"/>
          <w:numId w:val="3"/>
        </w:numPr>
        <w:rPr>
          <w:rFonts w:ascii="Arial" w:hAnsi="Arial"/>
          <w:sz w:val="22"/>
          <w:szCs w:val="22"/>
        </w:rPr>
      </w:pPr>
      <w:r w:rsidRPr="00E90B8C">
        <w:rPr>
          <w:rFonts w:ascii="Arial" w:hAnsi="Arial"/>
          <w:sz w:val="22"/>
          <w:szCs w:val="22"/>
        </w:rPr>
        <w:t>en programmation récursive.</w:t>
      </w:r>
      <w:r w:rsidR="00BA582A">
        <w:rPr>
          <w:rFonts w:ascii="Arial" w:hAnsi="Arial"/>
          <w:sz w:val="22"/>
          <w:szCs w:val="22"/>
        </w:rPr>
        <w:t xml:space="preserve"> </w:t>
      </w:r>
    </w:p>
    <w:p w14:paraId="3CD63213" w14:textId="6142B602" w:rsidR="00E90B8C" w:rsidRPr="00E90B8C" w:rsidRDefault="00BA582A" w:rsidP="00E90B8C">
      <w:pPr>
        <w:pStyle w:val="Standard"/>
        <w:numPr>
          <w:ilvl w:val="0"/>
          <w:numId w:val="3"/>
        </w:numPr>
        <w:rPr>
          <w:rFonts w:ascii="Arial" w:hAnsi="Arial"/>
          <w:sz w:val="22"/>
          <w:szCs w:val="22"/>
        </w:rPr>
      </w:pPr>
      <w:r>
        <w:rPr>
          <w:rFonts w:ascii="Arial" w:hAnsi="Arial"/>
          <w:sz w:val="22"/>
          <w:szCs w:val="22"/>
        </w:rPr>
        <w:t>Evaluer la complexité de cette fonction pour n allant de 1 à 4 puis en déduire la complexité pour n quelconque pour chacun des deux types de programmation.</w:t>
      </w:r>
    </w:p>
    <w:p w14:paraId="6EA9DFDB" w14:textId="004BDC99" w:rsidR="00E90B8C" w:rsidRPr="00E90B8C" w:rsidRDefault="00E90B8C" w:rsidP="00E90B8C">
      <w:pPr>
        <w:pStyle w:val="Standard"/>
        <w:rPr>
          <w:rFonts w:ascii="Arial" w:hAnsi="Arial"/>
          <w:b/>
          <w:bCs/>
          <w:sz w:val="22"/>
          <w:szCs w:val="22"/>
          <w:u w:val="single"/>
        </w:rPr>
      </w:pPr>
    </w:p>
    <w:p w14:paraId="7DC1103F" w14:textId="77777777" w:rsidR="00E90B8C" w:rsidRPr="00E90B8C" w:rsidRDefault="00E90B8C" w:rsidP="00E90B8C">
      <w:pPr>
        <w:pStyle w:val="Standard"/>
        <w:rPr>
          <w:rFonts w:ascii="Arial" w:hAnsi="Arial"/>
          <w:sz w:val="22"/>
          <w:szCs w:val="22"/>
        </w:rPr>
      </w:pPr>
      <w:r w:rsidRPr="00E90B8C">
        <w:rPr>
          <w:rFonts w:ascii="Arial" w:hAnsi="Arial"/>
          <w:b/>
          <w:bCs/>
          <w:sz w:val="22"/>
          <w:szCs w:val="22"/>
          <w:u w:val="single"/>
        </w:rPr>
        <w:t>Exercice 4 –</w:t>
      </w:r>
      <w:r>
        <w:rPr>
          <w:rFonts w:ascii="Arial" w:hAnsi="Arial"/>
          <w:sz w:val="22"/>
          <w:szCs w:val="22"/>
        </w:rPr>
        <w:t xml:space="preserve"> </w:t>
      </w:r>
      <w:hyperlink r:id="rId8" w:history="1">
        <w:r w:rsidRPr="00E90B8C">
          <w:rPr>
            <w:rStyle w:val="Lienhypertexte"/>
            <w:rFonts w:ascii="Arial" w:hAnsi="Arial"/>
            <w:color w:val="auto"/>
            <w:sz w:val="22"/>
            <w:szCs w:val="22"/>
            <w:u w:val="none"/>
          </w:rPr>
          <w:t>L'algorithme d'Euclide</w:t>
        </w:r>
      </w:hyperlink>
      <w:r w:rsidRPr="00E90B8C">
        <w:rPr>
          <w:rFonts w:ascii="Arial" w:hAnsi="Arial"/>
          <w:sz w:val="22"/>
          <w:szCs w:val="22"/>
        </w:rPr>
        <w:t> pour déterminer le Plus Grand Commun Diviseur de deux entiers naturels est l'un des plus anciens algorithmes connus.</w:t>
      </w:r>
    </w:p>
    <w:p w14:paraId="72992969" w14:textId="35881814" w:rsidR="00E90B8C" w:rsidRDefault="00E90B8C" w:rsidP="00E90B8C">
      <w:pPr>
        <w:pStyle w:val="Standard"/>
        <w:rPr>
          <w:rFonts w:ascii="Arial" w:hAnsi="Arial"/>
          <w:sz w:val="22"/>
          <w:szCs w:val="22"/>
        </w:rPr>
      </w:pPr>
      <w:r w:rsidRPr="00E90B8C">
        <w:rPr>
          <w:rFonts w:ascii="Arial" w:hAnsi="Arial"/>
          <w:sz w:val="22"/>
          <w:szCs w:val="22"/>
        </w:rPr>
        <w:t>Si on note PGCD(a, b) le PGCD des entiers naturels a et b </w:t>
      </w:r>
      <w:r>
        <w:rPr>
          <w:rFonts w:ascii="Arial" w:hAnsi="Arial"/>
          <w:sz w:val="22"/>
          <w:szCs w:val="22"/>
        </w:rPr>
        <w:t>, a</w:t>
      </w:r>
      <w:r w:rsidRPr="00E90B8C">
        <w:rPr>
          <w:rFonts w:ascii="Arial" w:hAnsi="Arial"/>
          <w:sz w:val="22"/>
          <w:szCs w:val="22"/>
        </w:rPr>
        <w:t xml:space="preserve">lors la propriété fondamentale utilisée dans l'algorithme est que PGCD(a, b) = PGCD(b, </w:t>
      </w:r>
      <w:r>
        <w:rPr>
          <w:rFonts w:ascii="Arial" w:hAnsi="Arial"/>
          <w:sz w:val="22"/>
          <w:szCs w:val="22"/>
        </w:rPr>
        <w:t>r</w:t>
      </w:r>
      <w:r w:rsidRPr="00E90B8C">
        <w:rPr>
          <w:rFonts w:ascii="Arial" w:hAnsi="Arial"/>
          <w:sz w:val="22"/>
          <w:szCs w:val="22"/>
        </w:rPr>
        <w:t>)</w:t>
      </w:r>
      <w:r>
        <w:rPr>
          <w:rFonts w:ascii="Arial" w:hAnsi="Arial"/>
          <w:sz w:val="22"/>
          <w:szCs w:val="22"/>
        </w:rPr>
        <w:t xml:space="preserve"> où r est le reste de la division euclidienne de a par b.</w:t>
      </w:r>
    </w:p>
    <w:p w14:paraId="2034CB31" w14:textId="0E7E954D" w:rsidR="00E90B8C" w:rsidRDefault="00E90B8C" w:rsidP="00E90B8C">
      <w:pPr>
        <w:pStyle w:val="Standard"/>
        <w:rPr>
          <w:rFonts w:ascii="Arial" w:hAnsi="Arial"/>
          <w:sz w:val="22"/>
          <w:szCs w:val="22"/>
        </w:rPr>
      </w:pPr>
      <w:r>
        <w:rPr>
          <w:rFonts w:ascii="Arial" w:hAnsi="Arial"/>
          <w:sz w:val="22"/>
          <w:szCs w:val="22"/>
        </w:rPr>
        <w:t>Ecrire une fonction qui calcule le PGCD de deux nombres a et b :</w:t>
      </w:r>
    </w:p>
    <w:p w14:paraId="206B5DD5" w14:textId="77777777" w:rsidR="00E90B8C" w:rsidRDefault="00E90B8C" w:rsidP="00E90B8C">
      <w:pPr>
        <w:pStyle w:val="Standard"/>
        <w:numPr>
          <w:ilvl w:val="0"/>
          <w:numId w:val="3"/>
        </w:numPr>
        <w:rPr>
          <w:rFonts w:ascii="Arial" w:hAnsi="Arial"/>
          <w:sz w:val="22"/>
          <w:szCs w:val="22"/>
        </w:rPr>
      </w:pPr>
      <w:r w:rsidRPr="00E90B8C">
        <w:rPr>
          <w:rFonts w:ascii="Arial" w:hAnsi="Arial"/>
          <w:sz w:val="22"/>
          <w:szCs w:val="22"/>
        </w:rPr>
        <w:t>en programmation itérative</w:t>
      </w:r>
    </w:p>
    <w:p w14:paraId="51FB7112" w14:textId="77777777" w:rsidR="00E90B8C" w:rsidRPr="00E90B8C" w:rsidRDefault="00E90B8C" w:rsidP="00E90B8C">
      <w:pPr>
        <w:pStyle w:val="Standard"/>
        <w:numPr>
          <w:ilvl w:val="0"/>
          <w:numId w:val="3"/>
        </w:numPr>
        <w:rPr>
          <w:rFonts w:ascii="Arial" w:hAnsi="Arial"/>
          <w:sz w:val="22"/>
          <w:szCs w:val="22"/>
        </w:rPr>
      </w:pPr>
      <w:r w:rsidRPr="00E90B8C">
        <w:rPr>
          <w:rFonts w:ascii="Arial" w:hAnsi="Arial"/>
          <w:sz w:val="22"/>
          <w:szCs w:val="22"/>
        </w:rPr>
        <w:t>en programmation récursive.</w:t>
      </w:r>
    </w:p>
    <w:p w14:paraId="0AF9C37D" w14:textId="77777777" w:rsidR="00E90B8C" w:rsidRPr="00E90B8C" w:rsidRDefault="00E90B8C" w:rsidP="00E90B8C">
      <w:pPr>
        <w:pStyle w:val="Standard"/>
        <w:rPr>
          <w:rFonts w:ascii="Arial" w:hAnsi="Arial"/>
          <w:b/>
          <w:bCs/>
          <w:sz w:val="22"/>
          <w:szCs w:val="22"/>
          <w:u w:val="single"/>
        </w:rPr>
      </w:pPr>
    </w:p>
    <w:p w14:paraId="0F1FA761" w14:textId="0BC332B6" w:rsidR="00E90B8C" w:rsidRDefault="00E90B8C" w:rsidP="00E90B8C">
      <w:pPr>
        <w:pStyle w:val="Standard"/>
        <w:rPr>
          <w:rFonts w:ascii="Arial" w:hAnsi="Arial"/>
          <w:sz w:val="22"/>
          <w:szCs w:val="22"/>
        </w:rPr>
      </w:pPr>
      <w:r w:rsidRPr="00E90B8C">
        <w:rPr>
          <w:rFonts w:ascii="Arial" w:hAnsi="Arial"/>
          <w:b/>
          <w:bCs/>
          <w:sz w:val="22"/>
          <w:szCs w:val="22"/>
          <w:u w:val="single"/>
        </w:rPr>
        <w:t>Exercice 5 –</w:t>
      </w:r>
      <w:r>
        <w:rPr>
          <w:rFonts w:ascii="Arial" w:hAnsi="Arial"/>
          <w:sz w:val="22"/>
          <w:szCs w:val="22"/>
        </w:rPr>
        <w:t xml:space="preserve"> </w:t>
      </w:r>
      <w:r w:rsidRPr="00E90B8C">
        <w:rPr>
          <w:rFonts w:ascii="Arial" w:hAnsi="Arial"/>
          <w:sz w:val="22"/>
          <w:szCs w:val="22"/>
        </w:rPr>
        <w:t>Écrire une fonction récursive</w:t>
      </w:r>
      <w:r w:rsidRPr="00057EDD">
        <w:rPr>
          <w:rFonts w:ascii="Arial" w:hAnsi="Arial"/>
          <w:b/>
          <w:bCs/>
          <w:sz w:val="22"/>
          <w:szCs w:val="22"/>
        </w:rPr>
        <w:t> </w:t>
      </w:r>
      <w:r w:rsidR="00057EDD" w:rsidRPr="00057EDD">
        <w:rPr>
          <w:rFonts w:ascii="Arial" w:hAnsi="Arial"/>
          <w:b/>
          <w:bCs/>
          <w:sz w:val="22"/>
          <w:szCs w:val="22"/>
        </w:rPr>
        <w:t>binaire</w:t>
      </w:r>
      <w:r w:rsidRPr="00E90B8C">
        <w:rPr>
          <w:rFonts w:ascii="Arial" w:hAnsi="Arial"/>
          <w:sz w:val="22"/>
          <w:szCs w:val="22"/>
        </w:rPr>
        <w:t>(n</w:t>
      </w:r>
      <w:r w:rsidR="00057EDD">
        <w:rPr>
          <w:rFonts w:ascii="Arial" w:hAnsi="Arial"/>
          <w:sz w:val="22"/>
          <w:szCs w:val="22"/>
        </w:rPr>
        <w:t>)</w:t>
      </w:r>
      <w:r w:rsidRPr="00E90B8C">
        <w:rPr>
          <w:rFonts w:ascii="Arial" w:hAnsi="Arial"/>
          <w:sz w:val="22"/>
          <w:szCs w:val="22"/>
        </w:rPr>
        <w:t xml:space="preserve"> qui </w:t>
      </w:r>
      <w:r w:rsidR="00057EDD">
        <w:rPr>
          <w:rFonts w:ascii="Arial" w:hAnsi="Arial"/>
          <w:sz w:val="22"/>
          <w:szCs w:val="22"/>
        </w:rPr>
        <w:t xml:space="preserve">prend un nombre entier en paramètre et </w:t>
      </w:r>
      <w:r w:rsidRPr="00E90B8C">
        <w:rPr>
          <w:rFonts w:ascii="Arial" w:hAnsi="Arial"/>
          <w:sz w:val="22"/>
          <w:szCs w:val="22"/>
        </w:rPr>
        <w:t>renvoie la représentation binaire d’un nombre n sous forme</w:t>
      </w:r>
      <w:r w:rsidR="00057EDD">
        <w:rPr>
          <w:rFonts w:ascii="Arial" w:hAnsi="Arial"/>
          <w:sz w:val="22"/>
          <w:szCs w:val="22"/>
        </w:rPr>
        <w:t xml:space="preserve"> d’une chaîne de caractères. </w:t>
      </w:r>
    </w:p>
    <w:p w14:paraId="74A58FE2" w14:textId="42C331CD" w:rsidR="00057EDD" w:rsidRDefault="00057EDD" w:rsidP="00E90B8C">
      <w:pPr>
        <w:pStyle w:val="Standard"/>
        <w:rPr>
          <w:rFonts w:ascii="Arial" w:hAnsi="Arial"/>
          <w:sz w:val="22"/>
          <w:szCs w:val="22"/>
        </w:rPr>
      </w:pPr>
      <w:r>
        <w:rPr>
          <w:rFonts w:ascii="Arial" w:hAnsi="Arial"/>
          <w:sz w:val="22"/>
          <w:szCs w:val="22"/>
        </w:rPr>
        <w:t>Vérifiez que binaire(5) renvoie ‘101’.</w:t>
      </w:r>
    </w:p>
    <w:p w14:paraId="06FBD241" w14:textId="77777777" w:rsidR="00057EDD" w:rsidRDefault="00057EDD" w:rsidP="00E90B8C">
      <w:pPr>
        <w:pStyle w:val="Standard"/>
        <w:rPr>
          <w:rFonts w:ascii="Arial" w:hAnsi="Arial"/>
          <w:sz w:val="22"/>
          <w:szCs w:val="22"/>
        </w:rPr>
      </w:pPr>
    </w:p>
    <w:p w14:paraId="6062B785" w14:textId="77777777" w:rsidR="00057EDD" w:rsidRPr="00057EDD" w:rsidRDefault="00057EDD" w:rsidP="00057EDD">
      <w:pPr>
        <w:pStyle w:val="Standard"/>
        <w:rPr>
          <w:rFonts w:ascii="Arial" w:hAnsi="Arial"/>
          <w:sz w:val="22"/>
          <w:szCs w:val="22"/>
        </w:rPr>
      </w:pPr>
      <w:r w:rsidRPr="00057EDD">
        <w:rPr>
          <w:rFonts w:ascii="Arial" w:hAnsi="Arial"/>
          <w:b/>
          <w:bCs/>
          <w:sz w:val="22"/>
          <w:szCs w:val="22"/>
          <w:u w:val="single"/>
        </w:rPr>
        <w:t>Exercice 6 –</w:t>
      </w:r>
      <w:r>
        <w:rPr>
          <w:rFonts w:ascii="Arial" w:hAnsi="Arial"/>
          <w:sz w:val="22"/>
          <w:szCs w:val="22"/>
        </w:rPr>
        <w:t xml:space="preserve"> </w:t>
      </w:r>
      <w:r w:rsidRPr="00057EDD">
        <w:rPr>
          <w:rFonts w:ascii="Arial" w:hAnsi="Arial"/>
          <w:sz w:val="22"/>
          <w:szCs w:val="22"/>
        </w:rPr>
        <w:t xml:space="preserve">Écrire une fonction récursive </w:t>
      </w:r>
      <w:r w:rsidRPr="00057EDD">
        <w:rPr>
          <w:rFonts w:ascii="Arial" w:hAnsi="Arial"/>
          <w:b/>
          <w:bCs/>
          <w:sz w:val="22"/>
          <w:szCs w:val="22"/>
        </w:rPr>
        <w:t>inverse</w:t>
      </w:r>
      <w:r w:rsidRPr="00057EDD">
        <w:rPr>
          <w:rFonts w:ascii="Arial" w:hAnsi="Arial"/>
          <w:sz w:val="22"/>
          <w:szCs w:val="22"/>
        </w:rPr>
        <w:t xml:space="preserve"> qui prend en paramètre une chaîne de caractères </w:t>
      </w:r>
      <w:r w:rsidRPr="00057EDD">
        <w:rPr>
          <w:rFonts w:ascii="Arial" w:hAnsi="Arial"/>
          <w:b/>
          <w:bCs/>
          <w:sz w:val="22"/>
          <w:szCs w:val="22"/>
        </w:rPr>
        <w:t xml:space="preserve">ch </w:t>
      </w:r>
      <w:r w:rsidRPr="00057EDD">
        <w:rPr>
          <w:rFonts w:ascii="Arial" w:hAnsi="Arial"/>
          <w:sz w:val="22"/>
          <w:szCs w:val="22"/>
        </w:rPr>
        <w:t>et renvoie la chaîne obtenue en inversant l’ordre des caractères.</w:t>
      </w:r>
    </w:p>
    <w:p w14:paraId="46275FC7" w14:textId="6A1F0925" w:rsidR="00057EDD" w:rsidRPr="00057EDD" w:rsidRDefault="00057EDD" w:rsidP="00057EDD">
      <w:pPr>
        <w:pStyle w:val="Standard"/>
        <w:rPr>
          <w:rFonts w:ascii="Arial" w:hAnsi="Arial"/>
          <w:sz w:val="22"/>
          <w:szCs w:val="22"/>
        </w:rPr>
      </w:pPr>
      <w:r>
        <w:rPr>
          <w:rFonts w:ascii="Arial" w:hAnsi="Arial"/>
          <w:sz w:val="22"/>
          <w:szCs w:val="22"/>
        </w:rPr>
        <w:t>Vérifiez que</w:t>
      </w:r>
      <w:r w:rsidRPr="00057EDD">
        <w:rPr>
          <w:rFonts w:ascii="Arial" w:hAnsi="Arial"/>
          <w:sz w:val="22"/>
          <w:szCs w:val="22"/>
        </w:rPr>
        <w:t xml:space="preserve"> inverse(" azerty ") a pour valeur la chaîne " ytreza ".</w:t>
      </w:r>
    </w:p>
    <w:p w14:paraId="1801D467" w14:textId="78D689F7" w:rsidR="00E90B8C" w:rsidRDefault="00E90B8C" w:rsidP="00E90B8C">
      <w:pPr>
        <w:pStyle w:val="Standard"/>
        <w:rPr>
          <w:rFonts w:ascii="Arial" w:hAnsi="Arial"/>
          <w:sz w:val="22"/>
          <w:szCs w:val="22"/>
        </w:rPr>
      </w:pPr>
    </w:p>
    <w:p w14:paraId="3C9D45F7" w14:textId="366C4397" w:rsidR="00057EDD" w:rsidRPr="00057EDD" w:rsidRDefault="00057EDD" w:rsidP="00057EDD">
      <w:pPr>
        <w:pStyle w:val="Standard"/>
        <w:rPr>
          <w:rFonts w:ascii="Arial" w:hAnsi="Arial"/>
          <w:sz w:val="22"/>
          <w:szCs w:val="22"/>
        </w:rPr>
      </w:pPr>
      <w:r w:rsidRPr="00057EDD">
        <w:rPr>
          <w:rFonts w:ascii="Arial" w:hAnsi="Arial"/>
          <w:b/>
          <w:bCs/>
          <w:sz w:val="22"/>
          <w:szCs w:val="22"/>
          <w:u w:val="single"/>
        </w:rPr>
        <w:t>Exercice 7 –</w:t>
      </w:r>
      <w:r w:rsidRPr="00057EDD">
        <w:rPr>
          <w:rFonts w:ascii="Arial" w:hAnsi="Arial"/>
          <w:sz w:val="22"/>
          <w:szCs w:val="22"/>
        </w:rPr>
        <w:t xml:space="preserve"> Écrire deux fonctions récursives triangle_bas, puis triangle_haut prenant un entier n non nul en paramètre et qui </w:t>
      </w:r>
      <w:r w:rsidRPr="00057EDD">
        <w:rPr>
          <w:rFonts w:ascii="Arial" w:hAnsi="Arial"/>
          <w:b/>
          <w:bCs/>
          <w:sz w:val="22"/>
          <w:szCs w:val="22"/>
        </w:rPr>
        <w:t>affichent</w:t>
      </w:r>
      <w:r w:rsidRPr="00057EDD">
        <w:rPr>
          <w:rFonts w:ascii="Arial" w:hAnsi="Arial"/>
          <w:sz w:val="22"/>
          <w:szCs w:val="22"/>
        </w:rPr>
        <w:t> un triangle. Ces fonctions ne renvoient rien.</w:t>
      </w:r>
    </w:p>
    <w:p w14:paraId="12577EC2" w14:textId="77777777" w:rsidR="00057EDD" w:rsidRPr="00057EDD" w:rsidRDefault="00057EDD" w:rsidP="00057EDD">
      <w:pPr>
        <w:pStyle w:val="Standard"/>
        <w:rPr>
          <w:rFonts w:ascii="Arial" w:hAnsi="Arial"/>
          <w:sz w:val="22"/>
          <w:szCs w:val="22"/>
        </w:rPr>
      </w:pPr>
      <w:bookmarkStart w:id="0" w:name="__codelineno-7-1"/>
      <w:bookmarkEnd w:id="0"/>
      <w:r w:rsidRPr="00057EDD">
        <w:rPr>
          <w:rFonts w:ascii="Arial" w:hAnsi="Arial"/>
          <w:sz w:val="22"/>
          <w:szCs w:val="22"/>
        </w:rPr>
        <w:t>&gt;&gt;&gt; triangle_bas(4)  # affiche un triangle tête en bas</w:t>
      </w:r>
    </w:p>
    <w:p w14:paraId="41A6812A" w14:textId="77777777" w:rsidR="00057EDD" w:rsidRPr="00057EDD" w:rsidRDefault="00057EDD" w:rsidP="00057EDD">
      <w:pPr>
        <w:pStyle w:val="Standard"/>
        <w:rPr>
          <w:rFonts w:ascii="Arial" w:hAnsi="Arial"/>
          <w:sz w:val="22"/>
          <w:szCs w:val="22"/>
        </w:rPr>
      </w:pPr>
      <w:bookmarkStart w:id="1" w:name="__codelineno-7-2"/>
      <w:bookmarkEnd w:id="1"/>
      <w:r w:rsidRPr="00057EDD">
        <w:rPr>
          <w:rFonts w:ascii="Arial" w:hAnsi="Arial"/>
          <w:sz w:val="22"/>
          <w:szCs w:val="22"/>
        </w:rPr>
        <w:t>####</w:t>
      </w:r>
    </w:p>
    <w:p w14:paraId="2BB5F3F0" w14:textId="77777777" w:rsidR="00057EDD" w:rsidRPr="00057EDD" w:rsidRDefault="00057EDD" w:rsidP="00057EDD">
      <w:pPr>
        <w:pStyle w:val="Standard"/>
        <w:rPr>
          <w:rFonts w:ascii="Arial" w:hAnsi="Arial"/>
          <w:sz w:val="22"/>
          <w:szCs w:val="22"/>
        </w:rPr>
      </w:pPr>
      <w:bookmarkStart w:id="2" w:name="__codelineno-7-3"/>
      <w:bookmarkEnd w:id="2"/>
      <w:r w:rsidRPr="00057EDD">
        <w:rPr>
          <w:rFonts w:ascii="Arial" w:hAnsi="Arial"/>
          <w:sz w:val="22"/>
          <w:szCs w:val="22"/>
        </w:rPr>
        <w:t>###</w:t>
      </w:r>
    </w:p>
    <w:p w14:paraId="7E5C0331" w14:textId="77777777" w:rsidR="00057EDD" w:rsidRPr="00057EDD" w:rsidRDefault="00057EDD" w:rsidP="00057EDD">
      <w:pPr>
        <w:pStyle w:val="Standard"/>
        <w:rPr>
          <w:rFonts w:ascii="Arial" w:hAnsi="Arial"/>
          <w:sz w:val="22"/>
          <w:szCs w:val="22"/>
        </w:rPr>
      </w:pPr>
      <w:bookmarkStart w:id="3" w:name="__codelineno-7-4"/>
      <w:bookmarkEnd w:id="3"/>
      <w:r w:rsidRPr="00057EDD">
        <w:rPr>
          <w:rFonts w:ascii="Arial" w:hAnsi="Arial"/>
          <w:sz w:val="22"/>
          <w:szCs w:val="22"/>
        </w:rPr>
        <w:t>##</w:t>
      </w:r>
    </w:p>
    <w:p w14:paraId="2AF37A2B" w14:textId="77777777" w:rsidR="00057EDD" w:rsidRPr="00057EDD" w:rsidRDefault="00057EDD" w:rsidP="00057EDD">
      <w:pPr>
        <w:pStyle w:val="Standard"/>
        <w:rPr>
          <w:rFonts w:ascii="Arial" w:hAnsi="Arial"/>
          <w:sz w:val="22"/>
          <w:szCs w:val="22"/>
        </w:rPr>
      </w:pPr>
      <w:bookmarkStart w:id="4" w:name="__codelineno-7-5"/>
      <w:bookmarkEnd w:id="4"/>
      <w:r w:rsidRPr="00057EDD">
        <w:rPr>
          <w:rFonts w:ascii="Arial" w:hAnsi="Arial"/>
          <w:sz w:val="22"/>
          <w:szCs w:val="22"/>
        </w:rPr>
        <w:t>#</w:t>
      </w:r>
    </w:p>
    <w:p w14:paraId="4DA5135E" w14:textId="77777777" w:rsidR="00057EDD" w:rsidRPr="00057EDD" w:rsidRDefault="00057EDD" w:rsidP="00057EDD">
      <w:pPr>
        <w:pStyle w:val="Standard"/>
        <w:rPr>
          <w:rFonts w:ascii="Arial" w:hAnsi="Arial"/>
          <w:sz w:val="22"/>
          <w:szCs w:val="22"/>
        </w:rPr>
      </w:pPr>
      <w:bookmarkStart w:id="5" w:name="__codelineno-8-1"/>
      <w:bookmarkEnd w:id="5"/>
      <w:r w:rsidRPr="00057EDD">
        <w:rPr>
          <w:rFonts w:ascii="Arial" w:hAnsi="Arial"/>
          <w:sz w:val="22"/>
          <w:szCs w:val="22"/>
        </w:rPr>
        <w:t>&gt;&gt;&gt; triangle_haut(4)  # affiche un triangle tête en haut</w:t>
      </w:r>
    </w:p>
    <w:p w14:paraId="50E4DCD5" w14:textId="77777777" w:rsidR="00057EDD" w:rsidRPr="00057EDD" w:rsidRDefault="00057EDD" w:rsidP="00057EDD">
      <w:pPr>
        <w:pStyle w:val="Standard"/>
        <w:rPr>
          <w:rFonts w:ascii="Arial" w:hAnsi="Arial"/>
          <w:sz w:val="22"/>
          <w:szCs w:val="22"/>
        </w:rPr>
      </w:pPr>
      <w:bookmarkStart w:id="6" w:name="__codelineno-8-2"/>
      <w:bookmarkEnd w:id="6"/>
      <w:r w:rsidRPr="00057EDD">
        <w:rPr>
          <w:rFonts w:ascii="Arial" w:hAnsi="Arial"/>
          <w:sz w:val="22"/>
          <w:szCs w:val="22"/>
        </w:rPr>
        <w:t>#</w:t>
      </w:r>
    </w:p>
    <w:p w14:paraId="76F8AF7E" w14:textId="77777777" w:rsidR="00057EDD" w:rsidRPr="00057EDD" w:rsidRDefault="00057EDD" w:rsidP="00057EDD">
      <w:pPr>
        <w:pStyle w:val="Standard"/>
        <w:rPr>
          <w:rFonts w:ascii="Arial" w:hAnsi="Arial"/>
          <w:sz w:val="22"/>
          <w:szCs w:val="22"/>
        </w:rPr>
      </w:pPr>
      <w:bookmarkStart w:id="7" w:name="__codelineno-8-3"/>
      <w:bookmarkEnd w:id="7"/>
      <w:r w:rsidRPr="00057EDD">
        <w:rPr>
          <w:rFonts w:ascii="Arial" w:hAnsi="Arial"/>
          <w:sz w:val="22"/>
          <w:szCs w:val="22"/>
        </w:rPr>
        <w:t>##</w:t>
      </w:r>
    </w:p>
    <w:p w14:paraId="3D7165FE" w14:textId="77777777" w:rsidR="00057EDD" w:rsidRPr="00057EDD" w:rsidRDefault="00057EDD" w:rsidP="00057EDD">
      <w:pPr>
        <w:pStyle w:val="Standard"/>
        <w:rPr>
          <w:rFonts w:ascii="Arial" w:hAnsi="Arial"/>
          <w:sz w:val="22"/>
          <w:szCs w:val="22"/>
        </w:rPr>
      </w:pPr>
      <w:bookmarkStart w:id="8" w:name="__codelineno-8-4"/>
      <w:bookmarkEnd w:id="8"/>
      <w:r w:rsidRPr="00057EDD">
        <w:rPr>
          <w:rFonts w:ascii="Arial" w:hAnsi="Arial"/>
          <w:sz w:val="22"/>
          <w:szCs w:val="22"/>
        </w:rPr>
        <w:t>###</w:t>
      </w:r>
    </w:p>
    <w:p w14:paraId="4262866F" w14:textId="77777777" w:rsidR="00057EDD" w:rsidRPr="00057EDD" w:rsidRDefault="00057EDD" w:rsidP="00057EDD">
      <w:pPr>
        <w:pStyle w:val="Standard"/>
        <w:rPr>
          <w:rFonts w:ascii="Arial" w:hAnsi="Arial"/>
          <w:sz w:val="22"/>
          <w:szCs w:val="22"/>
        </w:rPr>
      </w:pPr>
      <w:bookmarkStart w:id="9" w:name="__codelineno-8-5"/>
      <w:bookmarkEnd w:id="9"/>
      <w:r w:rsidRPr="00057EDD">
        <w:rPr>
          <w:rFonts w:ascii="Arial" w:hAnsi="Arial"/>
          <w:sz w:val="22"/>
          <w:szCs w:val="22"/>
        </w:rPr>
        <w:t>####</w:t>
      </w:r>
    </w:p>
    <w:p w14:paraId="35914119" w14:textId="267A8800" w:rsidR="00057EDD" w:rsidRPr="00057EDD" w:rsidRDefault="00057EDD" w:rsidP="00057EDD">
      <w:pPr>
        <w:pStyle w:val="Standard"/>
        <w:rPr>
          <w:rFonts w:ascii="Arial" w:hAnsi="Arial"/>
          <w:sz w:val="22"/>
          <w:szCs w:val="22"/>
        </w:rPr>
      </w:pPr>
      <w:r w:rsidRPr="00057EDD">
        <w:rPr>
          <w:rFonts w:ascii="Arial" w:hAnsi="Arial"/>
          <w:b/>
          <w:bCs/>
          <w:sz w:val="22"/>
          <w:szCs w:val="22"/>
          <w:u w:val="single"/>
        </w:rPr>
        <w:lastRenderedPageBreak/>
        <w:t>Exercice 8 –</w:t>
      </w:r>
      <w:r w:rsidRPr="00057EDD">
        <w:rPr>
          <w:rFonts w:ascii="Arial" w:hAnsi="Arial"/>
          <w:sz w:val="22"/>
          <w:szCs w:val="22"/>
        </w:rPr>
        <w:t xml:space="preserve"> La multiplication égyptienne, dite aussi du paysan russe, était utilisée par les scribes de l’antiquité. Elle ne nécessite pas la connaissance des tables de multiplication, seulement l’addition et la division par deux.</w:t>
      </w:r>
    </w:p>
    <w:p w14:paraId="207B3493" w14:textId="77777777" w:rsidR="00057EDD" w:rsidRPr="00057EDD" w:rsidRDefault="00057EDD" w:rsidP="00057EDD">
      <w:pPr>
        <w:pStyle w:val="Standard"/>
        <w:rPr>
          <w:rFonts w:ascii="Arial" w:hAnsi="Arial"/>
          <w:sz w:val="22"/>
          <w:szCs w:val="22"/>
        </w:rPr>
      </w:pPr>
      <w:r w:rsidRPr="00057EDD">
        <w:rPr>
          <w:rFonts w:ascii="Arial" w:hAnsi="Arial"/>
          <w:sz w:val="22"/>
          <w:szCs w:val="22"/>
        </w:rPr>
        <w:t>On multiplie deux entiers a et b de la façon suivante :</w:t>
      </w:r>
    </w:p>
    <w:p w14:paraId="319CB2BC" w14:textId="77777777" w:rsidR="00057EDD" w:rsidRPr="00057EDD" w:rsidRDefault="00057EDD" w:rsidP="00057EDD">
      <w:pPr>
        <w:pStyle w:val="Standard"/>
        <w:rPr>
          <w:rFonts w:ascii="Arial" w:hAnsi="Arial"/>
          <w:sz w:val="22"/>
          <w:szCs w:val="22"/>
        </w:rPr>
      </w:pPr>
      <w:r w:rsidRPr="00057EDD">
        <w:rPr>
          <w:rFonts w:ascii="Arial" w:hAnsi="Arial"/>
          <w:sz w:val="22"/>
          <w:szCs w:val="22"/>
        </w:rPr>
        <w:t>- au départ le résultat est à 0,</w:t>
      </w:r>
    </w:p>
    <w:p w14:paraId="6381AD23" w14:textId="30B8813B" w:rsidR="00057EDD" w:rsidRPr="00057EDD" w:rsidRDefault="00057EDD" w:rsidP="00057EDD">
      <w:pPr>
        <w:pStyle w:val="Standard"/>
        <w:rPr>
          <w:rFonts w:ascii="Arial" w:hAnsi="Arial"/>
          <w:sz w:val="22"/>
          <w:szCs w:val="22"/>
        </w:rPr>
      </w:pPr>
      <w:r w:rsidRPr="00057EDD">
        <w:rPr>
          <w:rFonts w:ascii="Arial" w:hAnsi="Arial"/>
          <w:sz w:val="22"/>
          <w:szCs w:val="22"/>
        </w:rPr>
        <w:t>- on divise a par 2 tant que c’est possible et on double b</w:t>
      </w:r>
      <w:r>
        <w:rPr>
          <w:rFonts w:ascii="Arial" w:hAnsi="Arial"/>
          <w:sz w:val="22"/>
          <w:szCs w:val="22"/>
        </w:rPr>
        <w:t xml:space="preserve"> et on ne change pas le résultat,</w:t>
      </w:r>
    </w:p>
    <w:p w14:paraId="00DC0590" w14:textId="5EC3C2D8" w:rsidR="00057EDD" w:rsidRPr="00057EDD" w:rsidRDefault="00057EDD" w:rsidP="00057EDD">
      <w:pPr>
        <w:pStyle w:val="Standard"/>
        <w:rPr>
          <w:rFonts w:ascii="Arial" w:hAnsi="Arial"/>
          <w:sz w:val="22"/>
          <w:szCs w:val="22"/>
        </w:rPr>
      </w:pPr>
      <w:r w:rsidRPr="00057EDD">
        <w:rPr>
          <w:rFonts w:ascii="Arial" w:hAnsi="Arial"/>
          <w:sz w:val="22"/>
          <w:szCs w:val="22"/>
        </w:rPr>
        <w:t>- sinon on décrémente a de 1, et on ajoute b au résultat.</w:t>
      </w:r>
    </w:p>
    <w:p w14:paraId="13CE23BB" w14:textId="77777777" w:rsidR="00057EDD" w:rsidRPr="00057EDD" w:rsidRDefault="00057EDD" w:rsidP="00057EDD">
      <w:pPr>
        <w:pStyle w:val="Standard"/>
        <w:rPr>
          <w:rFonts w:ascii="Arial" w:hAnsi="Arial"/>
          <w:sz w:val="22"/>
          <w:szCs w:val="22"/>
        </w:rPr>
      </w:pPr>
    </w:p>
    <w:p w14:paraId="663D7C2C" w14:textId="6EEEE7CC" w:rsidR="00057EDD" w:rsidRPr="00057EDD" w:rsidRDefault="000522DB" w:rsidP="00057EDD">
      <w:pPr>
        <w:pStyle w:val="Standard"/>
        <w:rPr>
          <w:rFonts w:ascii="Arial" w:hAnsi="Arial"/>
          <w:sz w:val="22"/>
          <w:szCs w:val="22"/>
        </w:rPr>
      </w:pPr>
      <w:r>
        <w:rPr>
          <w:rFonts w:ascii="Arial" w:hAnsi="Arial"/>
          <w:sz w:val="22"/>
          <w:szCs w:val="22"/>
        </w:rPr>
        <w:t xml:space="preserve">Par exemple, </w:t>
      </w:r>
      <w:r w:rsidR="00057EDD" w:rsidRPr="00057EDD">
        <w:rPr>
          <w:rFonts w:ascii="Arial" w:hAnsi="Arial"/>
          <w:sz w:val="22"/>
          <w:szCs w:val="22"/>
        </w:rPr>
        <w:t>pour calculer le produit de a x b avec a = 7 et b = 5</w:t>
      </w:r>
      <w:r>
        <w:rPr>
          <w:rFonts w:ascii="Arial" w:hAnsi="Arial"/>
          <w:sz w:val="22"/>
          <w:szCs w:val="22"/>
        </w:rPr>
        <w:t xml:space="preserve"> on fait :</w:t>
      </w:r>
    </w:p>
    <w:tbl>
      <w:tblPr>
        <w:tblW w:w="10209" w:type="dxa"/>
        <w:tblLayout w:type="fixed"/>
        <w:tblCellMar>
          <w:left w:w="10" w:type="dxa"/>
          <w:right w:w="10" w:type="dxa"/>
        </w:tblCellMar>
        <w:tblLook w:val="04A0" w:firstRow="1" w:lastRow="0" w:firstColumn="1" w:lastColumn="0" w:noHBand="0" w:noVBand="1"/>
      </w:tblPr>
      <w:tblGrid>
        <w:gridCol w:w="3403"/>
        <w:gridCol w:w="3403"/>
        <w:gridCol w:w="3403"/>
      </w:tblGrid>
      <w:tr w:rsidR="00057EDD" w:rsidRPr="00057EDD" w14:paraId="6C60B46C" w14:textId="77777777" w:rsidTr="008B7DDF">
        <w:tc>
          <w:tcPr>
            <w:tcW w:w="3402" w:type="dxa"/>
            <w:tcBorders>
              <w:top w:val="single" w:sz="2" w:space="0" w:color="000000"/>
              <w:left w:val="single" w:sz="2" w:space="0" w:color="000000"/>
              <w:bottom w:val="single" w:sz="2" w:space="0" w:color="000000"/>
            </w:tcBorders>
            <w:tcMar>
              <w:top w:w="55" w:type="dxa"/>
              <w:left w:w="55" w:type="dxa"/>
              <w:bottom w:w="55" w:type="dxa"/>
              <w:right w:w="55" w:type="dxa"/>
            </w:tcMar>
          </w:tcPr>
          <w:p w14:paraId="5FD19503"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A</w:t>
            </w:r>
          </w:p>
        </w:tc>
        <w:tc>
          <w:tcPr>
            <w:tcW w:w="3403" w:type="dxa"/>
            <w:tcBorders>
              <w:top w:val="single" w:sz="2" w:space="0" w:color="000000"/>
              <w:left w:val="single" w:sz="2" w:space="0" w:color="000000"/>
              <w:bottom w:val="single" w:sz="2" w:space="0" w:color="000000"/>
            </w:tcBorders>
            <w:tcMar>
              <w:top w:w="55" w:type="dxa"/>
              <w:left w:w="55" w:type="dxa"/>
              <w:bottom w:w="55" w:type="dxa"/>
              <w:right w:w="55" w:type="dxa"/>
            </w:tcMar>
          </w:tcPr>
          <w:p w14:paraId="064E8157"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B</w:t>
            </w:r>
          </w:p>
        </w:tc>
        <w:tc>
          <w:tcPr>
            <w:tcW w:w="340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CC493A4"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Résultat</w:t>
            </w:r>
          </w:p>
        </w:tc>
      </w:tr>
      <w:tr w:rsidR="00057EDD" w:rsidRPr="00057EDD" w14:paraId="3BB7F662"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54F675C4"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7</w:t>
            </w:r>
          </w:p>
        </w:tc>
        <w:tc>
          <w:tcPr>
            <w:tcW w:w="3403" w:type="dxa"/>
            <w:tcBorders>
              <w:left w:val="single" w:sz="2" w:space="0" w:color="000000"/>
              <w:bottom w:val="single" w:sz="2" w:space="0" w:color="000000"/>
            </w:tcBorders>
            <w:tcMar>
              <w:top w:w="55" w:type="dxa"/>
              <w:left w:w="55" w:type="dxa"/>
              <w:bottom w:w="55" w:type="dxa"/>
              <w:right w:w="55" w:type="dxa"/>
            </w:tcMar>
          </w:tcPr>
          <w:p w14:paraId="0E10B4A7"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5</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EF12FB"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0</w:t>
            </w:r>
          </w:p>
        </w:tc>
      </w:tr>
      <w:tr w:rsidR="00057EDD" w:rsidRPr="00057EDD" w14:paraId="707F1832"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1B73E738"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6</w:t>
            </w:r>
          </w:p>
        </w:tc>
        <w:tc>
          <w:tcPr>
            <w:tcW w:w="3403" w:type="dxa"/>
            <w:tcBorders>
              <w:left w:val="single" w:sz="2" w:space="0" w:color="000000"/>
              <w:bottom w:val="single" w:sz="2" w:space="0" w:color="000000"/>
            </w:tcBorders>
            <w:tcMar>
              <w:top w:w="55" w:type="dxa"/>
              <w:left w:w="55" w:type="dxa"/>
              <w:bottom w:w="55" w:type="dxa"/>
              <w:right w:w="55" w:type="dxa"/>
            </w:tcMar>
          </w:tcPr>
          <w:p w14:paraId="487A0C1C"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5</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2F73EE"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5</w:t>
            </w:r>
          </w:p>
        </w:tc>
      </w:tr>
      <w:tr w:rsidR="00057EDD" w:rsidRPr="00057EDD" w14:paraId="4F2F01E8"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56D032D8"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3</w:t>
            </w:r>
          </w:p>
        </w:tc>
        <w:tc>
          <w:tcPr>
            <w:tcW w:w="3403" w:type="dxa"/>
            <w:tcBorders>
              <w:left w:val="single" w:sz="2" w:space="0" w:color="000000"/>
              <w:bottom w:val="single" w:sz="2" w:space="0" w:color="000000"/>
            </w:tcBorders>
            <w:tcMar>
              <w:top w:w="55" w:type="dxa"/>
              <w:left w:w="55" w:type="dxa"/>
              <w:bottom w:w="55" w:type="dxa"/>
              <w:right w:w="55" w:type="dxa"/>
            </w:tcMar>
          </w:tcPr>
          <w:p w14:paraId="0C3B6BE7"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10</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EA731D1"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5</w:t>
            </w:r>
          </w:p>
        </w:tc>
      </w:tr>
      <w:tr w:rsidR="00057EDD" w:rsidRPr="00057EDD" w14:paraId="2EEAE5BB"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5968F919"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2</w:t>
            </w:r>
          </w:p>
        </w:tc>
        <w:tc>
          <w:tcPr>
            <w:tcW w:w="3403" w:type="dxa"/>
            <w:tcBorders>
              <w:left w:val="single" w:sz="2" w:space="0" w:color="000000"/>
              <w:bottom w:val="single" w:sz="2" w:space="0" w:color="000000"/>
            </w:tcBorders>
            <w:tcMar>
              <w:top w:w="55" w:type="dxa"/>
              <w:left w:w="55" w:type="dxa"/>
              <w:bottom w:w="55" w:type="dxa"/>
              <w:right w:w="55" w:type="dxa"/>
            </w:tcMar>
          </w:tcPr>
          <w:p w14:paraId="2B29096D"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10</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05B702A"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15</w:t>
            </w:r>
          </w:p>
        </w:tc>
      </w:tr>
      <w:tr w:rsidR="00057EDD" w:rsidRPr="00057EDD" w14:paraId="30E41B07"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047C150C"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1</w:t>
            </w:r>
          </w:p>
        </w:tc>
        <w:tc>
          <w:tcPr>
            <w:tcW w:w="3403" w:type="dxa"/>
            <w:tcBorders>
              <w:left w:val="single" w:sz="2" w:space="0" w:color="000000"/>
              <w:bottom w:val="single" w:sz="2" w:space="0" w:color="000000"/>
            </w:tcBorders>
            <w:tcMar>
              <w:top w:w="55" w:type="dxa"/>
              <w:left w:w="55" w:type="dxa"/>
              <w:bottom w:w="55" w:type="dxa"/>
              <w:right w:w="55" w:type="dxa"/>
            </w:tcMar>
          </w:tcPr>
          <w:p w14:paraId="2740263B"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20</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3077A1A"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15</w:t>
            </w:r>
          </w:p>
        </w:tc>
      </w:tr>
      <w:tr w:rsidR="00057EDD" w:rsidRPr="00057EDD" w14:paraId="50C8286A" w14:textId="77777777" w:rsidTr="008B7DDF">
        <w:tc>
          <w:tcPr>
            <w:tcW w:w="3402" w:type="dxa"/>
            <w:tcBorders>
              <w:left w:val="single" w:sz="2" w:space="0" w:color="000000"/>
              <w:bottom w:val="single" w:sz="2" w:space="0" w:color="000000"/>
            </w:tcBorders>
            <w:tcMar>
              <w:top w:w="55" w:type="dxa"/>
              <w:left w:w="55" w:type="dxa"/>
              <w:bottom w:w="55" w:type="dxa"/>
              <w:right w:w="55" w:type="dxa"/>
            </w:tcMar>
          </w:tcPr>
          <w:p w14:paraId="39ED9E61"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0</w:t>
            </w:r>
          </w:p>
        </w:tc>
        <w:tc>
          <w:tcPr>
            <w:tcW w:w="3403" w:type="dxa"/>
            <w:tcBorders>
              <w:left w:val="single" w:sz="2" w:space="0" w:color="000000"/>
              <w:bottom w:val="single" w:sz="2" w:space="0" w:color="000000"/>
            </w:tcBorders>
            <w:tcMar>
              <w:top w:w="55" w:type="dxa"/>
              <w:left w:w="55" w:type="dxa"/>
              <w:bottom w:w="55" w:type="dxa"/>
              <w:right w:w="55" w:type="dxa"/>
            </w:tcMar>
          </w:tcPr>
          <w:p w14:paraId="6BE1C9F9"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20</w:t>
            </w:r>
          </w:p>
        </w:tc>
        <w:tc>
          <w:tcPr>
            <w:tcW w:w="340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00E5463" w14:textId="77777777" w:rsidR="00057EDD" w:rsidRPr="00057EDD" w:rsidRDefault="00057EDD" w:rsidP="008B7DDF">
            <w:pPr>
              <w:pStyle w:val="TableContents"/>
              <w:jc w:val="center"/>
              <w:rPr>
                <w:rFonts w:ascii="Arial" w:hAnsi="Arial"/>
                <w:sz w:val="22"/>
                <w:szCs w:val="22"/>
              </w:rPr>
            </w:pPr>
            <w:r w:rsidRPr="00057EDD">
              <w:rPr>
                <w:rFonts w:ascii="Arial" w:hAnsi="Arial"/>
                <w:sz w:val="22"/>
                <w:szCs w:val="22"/>
              </w:rPr>
              <w:t>35</w:t>
            </w:r>
          </w:p>
        </w:tc>
      </w:tr>
    </w:tbl>
    <w:p w14:paraId="3351D006" w14:textId="42BD2531" w:rsidR="000522DB" w:rsidRDefault="000522DB" w:rsidP="00057EDD">
      <w:pPr>
        <w:pStyle w:val="Standard"/>
        <w:rPr>
          <w:rFonts w:ascii="Arial" w:hAnsi="Arial"/>
          <w:sz w:val="22"/>
          <w:szCs w:val="22"/>
        </w:rPr>
      </w:pPr>
      <w:r>
        <w:rPr>
          <w:rFonts w:ascii="Arial" w:hAnsi="Arial"/>
          <w:sz w:val="22"/>
          <w:szCs w:val="22"/>
        </w:rPr>
        <w:t>Ainsi, on retrouve 7 x 5 = 35</w:t>
      </w:r>
    </w:p>
    <w:p w14:paraId="17D910A4" w14:textId="77777777" w:rsidR="000522DB" w:rsidRPr="00057EDD" w:rsidRDefault="000522DB" w:rsidP="00057EDD">
      <w:pPr>
        <w:pStyle w:val="Standard"/>
        <w:rPr>
          <w:rFonts w:ascii="Arial" w:hAnsi="Arial"/>
          <w:sz w:val="22"/>
          <w:szCs w:val="22"/>
        </w:rPr>
      </w:pPr>
    </w:p>
    <w:p w14:paraId="4427703C" w14:textId="443AA4B1" w:rsidR="00057EDD" w:rsidRPr="00057EDD" w:rsidRDefault="00057EDD" w:rsidP="00057EDD">
      <w:pPr>
        <w:pStyle w:val="Standard"/>
        <w:rPr>
          <w:rFonts w:ascii="Arial" w:hAnsi="Arial"/>
          <w:sz w:val="22"/>
          <w:szCs w:val="22"/>
        </w:rPr>
      </w:pPr>
      <w:r w:rsidRPr="00057EDD">
        <w:rPr>
          <w:rFonts w:ascii="Arial" w:hAnsi="Arial"/>
          <w:sz w:val="22"/>
          <w:szCs w:val="22"/>
        </w:rPr>
        <w:t xml:space="preserve">Écrire une fonction récursive </w:t>
      </w:r>
      <w:r w:rsidRPr="00057EDD">
        <w:rPr>
          <w:rFonts w:ascii="Arial" w:hAnsi="Arial"/>
          <w:b/>
          <w:bCs/>
          <w:sz w:val="22"/>
          <w:szCs w:val="22"/>
        </w:rPr>
        <w:t>multi_egypt</w:t>
      </w:r>
      <w:r w:rsidRPr="00057EDD">
        <w:rPr>
          <w:rFonts w:ascii="Arial" w:hAnsi="Arial"/>
          <w:sz w:val="22"/>
          <w:szCs w:val="22"/>
        </w:rPr>
        <w:t xml:space="preserve"> qui calcule le produit de </w:t>
      </w:r>
      <w:r w:rsidRPr="00057EDD">
        <w:rPr>
          <w:rFonts w:ascii="Arial" w:hAnsi="Arial"/>
          <w:b/>
          <w:bCs/>
          <w:sz w:val="22"/>
          <w:szCs w:val="22"/>
        </w:rPr>
        <w:t>a</w:t>
      </w:r>
      <w:r w:rsidRPr="00057EDD">
        <w:rPr>
          <w:rFonts w:ascii="Arial" w:hAnsi="Arial"/>
          <w:sz w:val="22"/>
          <w:szCs w:val="22"/>
        </w:rPr>
        <w:t xml:space="preserve"> par</w:t>
      </w:r>
      <w:r w:rsidRPr="00057EDD">
        <w:rPr>
          <w:rFonts w:ascii="Arial" w:hAnsi="Arial"/>
          <w:b/>
          <w:bCs/>
          <w:sz w:val="22"/>
          <w:szCs w:val="22"/>
        </w:rPr>
        <w:t xml:space="preserve"> b</w:t>
      </w:r>
      <w:r w:rsidRPr="00057EDD">
        <w:rPr>
          <w:rFonts w:ascii="Arial" w:hAnsi="Arial"/>
          <w:sz w:val="22"/>
          <w:szCs w:val="22"/>
        </w:rPr>
        <w:t xml:space="preserve"> et utilisant la multiplication égyptienne.</w:t>
      </w:r>
    </w:p>
    <w:p w14:paraId="02FEF2FE" w14:textId="38098FCE" w:rsidR="00E90B8C" w:rsidRPr="00057EDD" w:rsidRDefault="00E90B8C" w:rsidP="00E90B8C">
      <w:pPr>
        <w:pStyle w:val="Standard"/>
        <w:ind w:left="360"/>
        <w:rPr>
          <w:rFonts w:ascii="Arial" w:hAnsi="Arial"/>
          <w:sz w:val="22"/>
          <w:szCs w:val="22"/>
        </w:rPr>
      </w:pPr>
    </w:p>
    <w:p w14:paraId="3FE0F9DC" w14:textId="570A1E85" w:rsidR="001D3892" w:rsidRDefault="000522DB">
      <w:pPr>
        <w:pStyle w:val="Standard"/>
        <w:rPr>
          <w:rFonts w:ascii="Arial" w:hAnsi="Arial"/>
          <w:sz w:val="22"/>
          <w:szCs w:val="22"/>
        </w:rPr>
      </w:pPr>
      <w:r w:rsidRPr="00B204E4">
        <w:rPr>
          <w:rFonts w:ascii="Arial" w:hAnsi="Arial"/>
          <w:b/>
          <w:bCs/>
          <w:sz w:val="22"/>
          <w:szCs w:val="22"/>
          <w:u w:val="single"/>
        </w:rPr>
        <w:t>Exercice 9 –</w:t>
      </w:r>
      <w:r>
        <w:rPr>
          <w:rFonts w:ascii="Arial" w:hAnsi="Arial"/>
          <w:sz w:val="22"/>
          <w:szCs w:val="22"/>
        </w:rPr>
        <w:t xml:space="preserve"> </w:t>
      </w:r>
      <w:r w:rsidR="00B204E4">
        <w:rPr>
          <w:rFonts w:ascii="Arial" w:hAnsi="Arial"/>
          <w:sz w:val="22"/>
          <w:szCs w:val="22"/>
        </w:rPr>
        <w:t>Compléter la fonction récursive toto(n) telle que :</w:t>
      </w:r>
    </w:p>
    <w:p w14:paraId="05B19B79" w14:textId="0606F607" w:rsidR="00B204E4" w:rsidRPr="007F6B15" w:rsidRDefault="00B204E4">
      <w:pPr>
        <w:pStyle w:val="Standard"/>
        <w:rPr>
          <w:rFonts w:ascii="Arial" w:hAnsi="Arial"/>
          <w:sz w:val="22"/>
          <w:szCs w:val="22"/>
          <w:lang w:val="es-ES"/>
        </w:rPr>
      </w:pPr>
      <w:r w:rsidRPr="007F6B15">
        <w:rPr>
          <w:rFonts w:ascii="Arial" w:hAnsi="Arial"/>
          <w:sz w:val="22"/>
          <w:szCs w:val="22"/>
          <w:lang w:val="es-ES"/>
        </w:rPr>
        <w:t>toto(0) = ‘0’</w:t>
      </w:r>
    </w:p>
    <w:p w14:paraId="60685118" w14:textId="5C5C1EE4" w:rsidR="00B204E4" w:rsidRPr="007F6B15" w:rsidRDefault="00B204E4">
      <w:pPr>
        <w:pStyle w:val="Standard"/>
        <w:rPr>
          <w:rFonts w:ascii="Arial" w:hAnsi="Arial"/>
          <w:sz w:val="22"/>
          <w:szCs w:val="22"/>
          <w:lang w:val="es-ES"/>
        </w:rPr>
      </w:pPr>
      <w:r w:rsidRPr="007F6B15">
        <w:rPr>
          <w:rFonts w:ascii="Arial" w:hAnsi="Arial"/>
          <w:sz w:val="22"/>
          <w:szCs w:val="22"/>
          <w:lang w:val="es-ES"/>
        </w:rPr>
        <w:t>toto(1) = ‘(0 + 0)’</w:t>
      </w:r>
    </w:p>
    <w:p w14:paraId="5E6C125E" w14:textId="15E468B9" w:rsidR="00B204E4" w:rsidRPr="007F6B15" w:rsidRDefault="00B204E4">
      <w:pPr>
        <w:pStyle w:val="Standard"/>
        <w:rPr>
          <w:rFonts w:ascii="Arial" w:hAnsi="Arial"/>
          <w:sz w:val="22"/>
          <w:szCs w:val="22"/>
          <w:lang w:val="es-ES"/>
        </w:rPr>
      </w:pPr>
      <w:r w:rsidRPr="007F6B15">
        <w:rPr>
          <w:rFonts w:ascii="Arial" w:hAnsi="Arial"/>
          <w:sz w:val="22"/>
          <w:szCs w:val="22"/>
          <w:lang w:val="es-ES"/>
        </w:rPr>
        <w:t>toto(2) = ‘(0 + 0) +(0 + 0)’</w:t>
      </w:r>
    </w:p>
    <w:p w14:paraId="638E5D23" w14:textId="49E2D426" w:rsidR="00B204E4" w:rsidRDefault="00B204E4">
      <w:pPr>
        <w:pStyle w:val="Standard"/>
        <w:rPr>
          <w:rFonts w:ascii="Arial" w:hAnsi="Arial"/>
          <w:sz w:val="22"/>
          <w:szCs w:val="22"/>
        </w:rPr>
      </w:pPr>
      <w:r>
        <w:rPr>
          <w:rFonts w:ascii="Arial" w:hAnsi="Arial"/>
          <w:sz w:val="22"/>
          <w:szCs w:val="22"/>
        </w:rPr>
        <w:t>toto(3) = ‘(0 + 0) +(0 + 0) + (0 + 0)’</w:t>
      </w:r>
    </w:p>
    <w:p w14:paraId="37E89F85" w14:textId="77777777" w:rsidR="007F6B15" w:rsidRDefault="007F6B15">
      <w:pPr>
        <w:pStyle w:val="Standard"/>
        <w:rPr>
          <w:rFonts w:ascii="Arial" w:hAnsi="Arial"/>
          <w:sz w:val="22"/>
          <w:szCs w:val="22"/>
        </w:rPr>
      </w:pPr>
    </w:p>
    <w:p w14:paraId="57BE9780" w14:textId="79FFFFFB" w:rsidR="00B204E4" w:rsidRDefault="007F6B15">
      <w:pPr>
        <w:pStyle w:val="Standard"/>
        <w:rPr>
          <w:rFonts w:ascii="Arial" w:hAnsi="Arial"/>
          <w:sz w:val="22"/>
          <w:szCs w:val="22"/>
        </w:rPr>
      </w:pPr>
      <w:r w:rsidRPr="007F6B15">
        <w:rPr>
          <w:rFonts w:ascii="Arial" w:hAnsi="Arial"/>
          <w:noProof/>
          <w:sz w:val="22"/>
          <w:szCs w:val="22"/>
          <w:lang w:bidi="ar-SA"/>
        </w:rPr>
        <w:drawing>
          <wp:inline distT="0" distB="0" distL="0" distR="0" wp14:anchorId="6D0C3F09" wp14:editId="09DB2A0B">
            <wp:extent cx="2600688" cy="981212"/>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00688" cy="981212"/>
                    </a:xfrm>
                    <a:prstGeom prst="rect">
                      <a:avLst/>
                    </a:prstGeom>
                  </pic:spPr>
                </pic:pic>
              </a:graphicData>
            </a:graphic>
          </wp:inline>
        </w:drawing>
      </w:r>
    </w:p>
    <w:p w14:paraId="4239BD60" w14:textId="77777777" w:rsidR="007F6B15" w:rsidRDefault="007F6B15">
      <w:pPr>
        <w:pStyle w:val="Standard"/>
        <w:rPr>
          <w:rFonts w:ascii="Arial" w:hAnsi="Arial"/>
          <w:sz w:val="22"/>
          <w:szCs w:val="22"/>
        </w:rPr>
      </w:pPr>
    </w:p>
    <w:p w14:paraId="5733C015" w14:textId="4FAD14BF" w:rsidR="00B204E4" w:rsidRDefault="00B204E4">
      <w:pPr>
        <w:pStyle w:val="Standard"/>
        <w:rPr>
          <w:rFonts w:ascii="Arial" w:hAnsi="Arial"/>
          <w:sz w:val="22"/>
          <w:szCs w:val="22"/>
        </w:rPr>
      </w:pPr>
      <w:r w:rsidRPr="00B204E4">
        <w:rPr>
          <w:rFonts w:ascii="Arial" w:hAnsi="Arial"/>
          <w:b/>
          <w:bCs/>
          <w:sz w:val="22"/>
          <w:szCs w:val="22"/>
          <w:u w:val="single"/>
        </w:rPr>
        <w:t>Exercice 10 –</w:t>
      </w:r>
      <w:r>
        <w:rPr>
          <w:rFonts w:ascii="Arial" w:hAnsi="Arial"/>
          <w:sz w:val="22"/>
          <w:szCs w:val="22"/>
        </w:rPr>
        <w:t xml:space="preserve"> </w:t>
      </w:r>
      <w:r w:rsidRPr="00B204E4">
        <w:rPr>
          <w:rFonts w:ascii="Arial" w:hAnsi="Arial"/>
          <w:sz w:val="22"/>
          <w:szCs w:val="22"/>
        </w:rPr>
        <w:t xml:space="preserve">Ecrire une fonction récursive </w:t>
      </w:r>
      <w:r w:rsidRPr="00B204E4">
        <w:rPr>
          <w:rFonts w:ascii="Arial" w:hAnsi="Arial"/>
          <w:b/>
          <w:bCs/>
          <w:sz w:val="22"/>
          <w:szCs w:val="22"/>
        </w:rPr>
        <w:t>nettoie</w:t>
      </w:r>
      <w:r w:rsidRPr="00B204E4">
        <w:rPr>
          <w:rFonts w:ascii="Arial" w:hAnsi="Arial"/>
          <w:sz w:val="22"/>
          <w:szCs w:val="22"/>
        </w:rPr>
        <w:t xml:space="preserve"> qui prend en paramètre une liste </w:t>
      </w:r>
      <w:r w:rsidR="00255A1A">
        <w:rPr>
          <w:rFonts w:ascii="Arial" w:hAnsi="Arial"/>
          <w:sz w:val="22"/>
          <w:szCs w:val="22"/>
        </w:rPr>
        <w:t xml:space="preserve">triée </w:t>
      </w:r>
      <w:r w:rsidRPr="00B204E4">
        <w:rPr>
          <w:rFonts w:ascii="Arial" w:hAnsi="Arial"/>
          <w:sz w:val="22"/>
          <w:szCs w:val="22"/>
        </w:rPr>
        <w:t>et élimine les éléments identiques. Par exemple, si la liste est liste = [1, 1, 2, 6, 6, 6, 8, 8, 9, 10] après l'instruction nettoie(liste), cette liste a pour valeur [1, 2, 6, 8, 9, 10].</w:t>
      </w:r>
    </w:p>
    <w:p w14:paraId="6651AE62" w14:textId="77777777" w:rsidR="00255A1A" w:rsidRDefault="00255A1A">
      <w:pPr>
        <w:pStyle w:val="Standard"/>
        <w:rPr>
          <w:rFonts w:ascii="Arial" w:hAnsi="Arial"/>
          <w:sz w:val="22"/>
          <w:szCs w:val="22"/>
        </w:rPr>
      </w:pPr>
    </w:p>
    <w:p w14:paraId="03845BC4" w14:textId="2C945F83" w:rsidR="00255A1A" w:rsidRDefault="00255A1A">
      <w:pPr>
        <w:pStyle w:val="Standard"/>
        <w:rPr>
          <w:rFonts w:ascii="Arial" w:hAnsi="Arial"/>
          <w:sz w:val="22"/>
          <w:szCs w:val="22"/>
        </w:rPr>
      </w:pPr>
      <w:r w:rsidRPr="00255A1A">
        <w:rPr>
          <w:rFonts w:ascii="Arial" w:hAnsi="Arial"/>
          <w:b/>
          <w:bCs/>
          <w:sz w:val="22"/>
          <w:szCs w:val="22"/>
          <w:u w:val="single"/>
        </w:rPr>
        <w:t>Exercice 11 –</w:t>
      </w:r>
      <w:r>
        <w:rPr>
          <w:rFonts w:ascii="Arial" w:hAnsi="Arial"/>
          <w:sz w:val="22"/>
          <w:szCs w:val="22"/>
        </w:rPr>
        <w:t xml:space="preserve"> On considère la fonction :</w:t>
      </w:r>
    </w:p>
    <w:p w14:paraId="7479BD59" w14:textId="65D49A1D" w:rsidR="00255A1A" w:rsidRDefault="00255A1A">
      <w:pPr>
        <w:pStyle w:val="Standard"/>
        <w:rPr>
          <w:rFonts w:ascii="Arial" w:hAnsi="Arial"/>
          <w:sz w:val="22"/>
          <w:szCs w:val="22"/>
        </w:rPr>
      </w:pPr>
      <w:r w:rsidRPr="001D3892">
        <w:rPr>
          <w:rFonts w:ascii="Arial" w:hAnsi="Arial"/>
          <w:noProof/>
          <w:sz w:val="26"/>
          <w:szCs w:val="26"/>
          <w:lang w:bidi="ar-SA"/>
        </w:rPr>
        <w:drawing>
          <wp:inline distT="0" distB="0" distL="0" distR="0" wp14:anchorId="2829341D" wp14:editId="0CF4545B">
            <wp:extent cx="2219325" cy="1500686"/>
            <wp:effectExtent l="0" t="0" r="0" b="4445"/>
            <wp:docPr id="21327979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97981" name=""/>
                    <pic:cNvPicPr/>
                  </pic:nvPicPr>
                  <pic:blipFill rotWithShape="1">
                    <a:blip r:embed="rId10"/>
                    <a:srcRect l="3424" t="10320" r="63893" b="48969"/>
                    <a:stretch>
                      <a:fillRect/>
                    </a:stretch>
                  </pic:blipFill>
                  <pic:spPr bwMode="auto">
                    <a:xfrm>
                      <a:off x="0" y="0"/>
                      <a:ext cx="2222231" cy="1502651"/>
                    </a:xfrm>
                    <a:prstGeom prst="rect">
                      <a:avLst/>
                    </a:prstGeom>
                    <a:ln>
                      <a:noFill/>
                    </a:ln>
                    <a:extLst>
                      <a:ext uri="{53640926-AAD7-44D8-BBD7-CCE9431645EC}">
                        <a14:shadowObscured xmlns:a14="http://schemas.microsoft.com/office/drawing/2010/main"/>
                      </a:ext>
                    </a:extLst>
                  </pic:spPr>
                </pic:pic>
              </a:graphicData>
            </a:graphic>
          </wp:inline>
        </w:drawing>
      </w:r>
    </w:p>
    <w:p w14:paraId="4187C4A7" w14:textId="028620D9" w:rsidR="00255A1A" w:rsidRDefault="00255A1A" w:rsidP="00255A1A">
      <w:pPr>
        <w:pStyle w:val="Standard"/>
        <w:numPr>
          <w:ilvl w:val="0"/>
          <w:numId w:val="4"/>
        </w:numPr>
        <w:rPr>
          <w:rFonts w:ascii="Arial" w:hAnsi="Arial"/>
          <w:sz w:val="22"/>
          <w:szCs w:val="22"/>
        </w:rPr>
      </w:pPr>
      <w:r>
        <w:rPr>
          <w:rFonts w:ascii="Arial" w:hAnsi="Arial"/>
          <w:sz w:val="22"/>
          <w:szCs w:val="22"/>
        </w:rPr>
        <w:t>Quel est le cas de base ?</w:t>
      </w:r>
    </w:p>
    <w:p w14:paraId="2ED1588E" w14:textId="2D2D64FB" w:rsidR="00255A1A" w:rsidRDefault="00255A1A" w:rsidP="00255A1A">
      <w:pPr>
        <w:pStyle w:val="Standard"/>
        <w:numPr>
          <w:ilvl w:val="0"/>
          <w:numId w:val="4"/>
        </w:numPr>
        <w:rPr>
          <w:rFonts w:ascii="Arial" w:hAnsi="Arial"/>
          <w:sz w:val="22"/>
          <w:szCs w:val="22"/>
        </w:rPr>
      </w:pPr>
      <w:r>
        <w:rPr>
          <w:rFonts w:ascii="Arial" w:hAnsi="Arial"/>
          <w:sz w:val="22"/>
          <w:szCs w:val="22"/>
        </w:rPr>
        <w:t>Dérouler mystere([1, 5, 3, 6, 4]) et indiquer le rôle de cette fonction.</w:t>
      </w:r>
    </w:p>
    <w:p w14:paraId="015AAD5B" w14:textId="33D5D3DC" w:rsidR="00255A1A" w:rsidRPr="00957A19" w:rsidRDefault="00255A1A" w:rsidP="00255A1A">
      <w:pPr>
        <w:pStyle w:val="Standard"/>
        <w:numPr>
          <w:ilvl w:val="0"/>
          <w:numId w:val="4"/>
        </w:numPr>
        <w:rPr>
          <w:rFonts w:ascii="Arial" w:hAnsi="Arial"/>
          <w:sz w:val="22"/>
          <w:szCs w:val="22"/>
        </w:rPr>
      </w:pPr>
      <w:r>
        <w:rPr>
          <w:rFonts w:ascii="Arial" w:hAnsi="Arial"/>
          <w:sz w:val="22"/>
          <w:szCs w:val="22"/>
        </w:rPr>
        <w:t>Donner une version itérative de cette fonction.</w:t>
      </w:r>
    </w:p>
    <w:p w14:paraId="68F487CA" w14:textId="3C9E4C4D" w:rsidR="00E370C5" w:rsidRDefault="00E370C5">
      <w:pPr>
        <w:pStyle w:val="Standard"/>
        <w:rPr>
          <w:rFonts w:ascii="Arial" w:hAnsi="Arial"/>
          <w:sz w:val="26"/>
          <w:szCs w:val="26"/>
        </w:rPr>
      </w:pPr>
    </w:p>
    <w:p w14:paraId="431D5980" w14:textId="77777777" w:rsidR="00B204E4" w:rsidRDefault="00B204E4">
      <w:pPr>
        <w:pStyle w:val="Standard"/>
        <w:rPr>
          <w:rFonts w:ascii="Arial" w:hAnsi="Arial"/>
          <w:sz w:val="26"/>
          <w:szCs w:val="26"/>
        </w:rPr>
      </w:pPr>
    </w:p>
    <w:p w14:paraId="3EB676AE" w14:textId="58636929" w:rsidR="000C7093" w:rsidRDefault="000C7093">
      <w:pPr>
        <w:pStyle w:val="Standard"/>
        <w:rPr>
          <w:rFonts w:ascii="Arial" w:hAnsi="Arial"/>
          <w:sz w:val="26"/>
          <w:szCs w:val="26"/>
        </w:rPr>
      </w:pPr>
    </w:p>
    <w:p w14:paraId="3006DE56" w14:textId="77777777" w:rsidR="00BA582A" w:rsidRDefault="00BA582A">
      <w:pPr>
        <w:pStyle w:val="Standard"/>
        <w:rPr>
          <w:rFonts w:ascii="Arial" w:hAnsi="Arial"/>
          <w:sz w:val="26"/>
          <w:szCs w:val="26"/>
        </w:rPr>
      </w:pPr>
    </w:p>
    <w:p w14:paraId="128C4F3A" w14:textId="77777777" w:rsidR="00BA582A" w:rsidRDefault="00BA582A">
      <w:pPr>
        <w:pStyle w:val="Standard"/>
        <w:rPr>
          <w:rFonts w:ascii="Arial" w:hAnsi="Arial"/>
          <w:sz w:val="26"/>
          <w:szCs w:val="26"/>
        </w:rPr>
      </w:pPr>
      <w:bookmarkStart w:id="10" w:name="_GoBack"/>
      <w:bookmarkEnd w:id="10"/>
    </w:p>
    <w:p w14:paraId="5A7122C7" w14:textId="239F84B6" w:rsidR="00936213" w:rsidRDefault="00936213">
      <w:pPr>
        <w:pStyle w:val="Standard"/>
        <w:rPr>
          <w:rFonts w:ascii="Arial" w:hAnsi="Arial"/>
          <w:b/>
          <w:bCs/>
          <w:sz w:val="22"/>
          <w:szCs w:val="22"/>
          <w:u w:val="single"/>
        </w:rPr>
      </w:pPr>
      <w:r>
        <w:rPr>
          <w:rFonts w:ascii="Arial" w:hAnsi="Arial"/>
          <w:b/>
          <w:bCs/>
          <w:sz w:val="22"/>
          <w:szCs w:val="22"/>
          <w:u w:val="single"/>
        </w:rPr>
        <w:lastRenderedPageBreak/>
        <w:t xml:space="preserve">Exercice 12 – </w:t>
      </w:r>
      <w:r w:rsidRPr="00936213">
        <w:rPr>
          <w:rFonts w:ascii="Arial" w:hAnsi="Arial"/>
          <w:sz w:val="22"/>
          <w:szCs w:val="22"/>
        </w:rPr>
        <w:t>La suite de Fibonacci</w:t>
      </w:r>
    </w:p>
    <w:p w14:paraId="08107531" w14:textId="77777777" w:rsidR="00936213" w:rsidRDefault="00936213" w:rsidP="00936213">
      <w:pPr>
        <w:pStyle w:val="Standard"/>
        <w:rPr>
          <w:rFonts w:ascii="Arial" w:hAnsi="Arial"/>
          <w:sz w:val="22"/>
          <w:szCs w:val="22"/>
        </w:rPr>
      </w:pPr>
      <w:r w:rsidRPr="00936213">
        <w:rPr>
          <w:rFonts w:ascii="Arial" w:hAnsi="Arial"/>
          <w:sz w:val="22"/>
          <w:szCs w:val="22"/>
        </w:rPr>
        <w:t xml:space="preserve">La suite dite "suite de Fibonacci" est une suite d'entiers qui commence par 0 et 1. </w:t>
      </w:r>
    </w:p>
    <w:p w14:paraId="317A97BA" w14:textId="2B62CAF2" w:rsidR="00936213" w:rsidRPr="00936213" w:rsidRDefault="00936213" w:rsidP="00936213">
      <w:pPr>
        <w:pStyle w:val="Standard"/>
        <w:rPr>
          <w:rFonts w:ascii="Arial" w:hAnsi="Arial"/>
          <w:sz w:val="22"/>
          <w:szCs w:val="22"/>
        </w:rPr>
      </w:pPr>
      <w:r w:rsidRPr="00936213">
        <w:rPr>
          <w:rFonts w:ascii="Arial" w:hAnsi="Arial"/>
          <w:sz w:val="22"/>
          <w:szCs w:val="22"/>
        </w:rPr>
        <w:t>Chacun des autres termes est la somme des deux précédents : ainsi les termes suivants sont 1 (car 0 + 1 = 1), 2 (car 1 + 1 = 2), puis 3 (car 1 + 2 = 3) et ainsi de suite. Les premiers termes sont donc : 0, 1, 1, 2, 3, 5, 8, 13, 21, 34 ...</w:t>
      </w:r>
    </w:p>
    <w:p w14:paraId="471B819A" w14:textId="0EFBDE22" w:rsidR="00936213" w:rsidRPr="00936213" w:rsidRDefault="00936213" w:rsidP="00936213">
      <w:pPr>
        <w:pStyle w:val="Standard"/>
        <w:rPr>
          <w:rFonts w:ascii="Arial" w:hAnsi="Arial"/>
          <w:sz w:val="22"/>
          <w:szCs w:val="22"/>
        </w:rPr>
      </w:pPr>
      <w:r w:rsidRPr="00936213">
        <w:rPr>
          <w:rFonts w:ascii="Arial" w:hAnsi="Arial"/>
          <w:sz w:val="22"/>
          <w:szCs w:val="22"/>
        </w:rPr>
        <w:t>On dit que le terme d’indice 0 est </w:t>
      </w:r>
      <w:r>
        <w:rPr>
          <w:rFonts w:ascii="Arial" w:hAnsi="Arial"/>
          <w:sz w:val="22"/>
          <w:szCs w:val="22"/>
        </w:rPr>
        <w:t>0</w:t>
      </w:r>
      <w:r w:rsidRPr="00936213">
        <w:rPr>
          <w:rFonts w:ascii="Arial" w:hAnsi="Arial"/>
          <w:sz w:val="22"/>
          <w:szCs w:val="22"/>
        </w:rPr>
        <w:t>, celui d’indice 1 est </w:t>
      </w:r>
      <w:r>
        <w:rPr>
          <w:rFonts w:ascii="Arial" w:hAnsi="Arial"/>
          <w:sz w:val="22"/>
          <w:szCs w:val="22"/>
        </w:rPr>
        <w:t>1</w:t>
      </w:r>
      <w:r w:rsidRPr="00936213">
        <w:rPr>
          <w:rFonts w:ascii="Arial" w:hAnsi="Arial"/>
          <w:sz w:val="22"/>
          <w:szCs w:val="22"/>
        </w:rPr>
        <w:t>, celui d’indice 2 est </w:t>
      </w:r>
      <w:r>
        <w:rPr>
          <w:rFonts w:ascii="Arial" w:hAnsi="Arial"/>
          <w:sz w:val="22"/>
          <w:szCs w:val="22"/>
        </w:rPr>
        <w:t>1</w:t>
      </w:r>
      <w:r w:rsidRPr="00936213">
        <w:rPr>
          <w:rFonts w:ascii="Arial" w:hAnsi="Arial"/>
          <w:sz w:val="22"/>
          <w:szCs w:val="22"/>
        </w:rPr>
        <w:t> … celui d’indice 7 est</w:t>
      </w:r>
      <w:r>
        <w:rPr>
          <w:rFonts w:ascii="Arial" w:hAnsi="Arial"/>
          <w:sz w:val="22"/>
          <w:szCs w:val="22"/>
        </w:rPr>
        <w:t xml:space="preserve"> 13,</w:t>
      </w:r>
      <w:r w:rsidRPr="00936213">
        <w:rPr>
          <w:rFonts w:ascii="Arial" w:hAnsi="Arial"/>
          <w:sz w:val="22"/>
          <w:szCs w:val="22"/>
        </w:rPr>
        <w:t> etc.</w:t>
      </w:r>
    </w:p>
    <w:p w14:paraId="0547D248" w14:textId="403823DF" w:rsidR="00936213" w:rsidRDefault="00936213" w:rsidP="00936213">
      <w:pPr>
        <w:pStyle w:val="Standard"/>
        <w:rPr>
          <w:rFonts w:ascii="Arial" w:hAnsi="Arial"/>
          <w:sz w:val="22"/>
          <w:szCs w:val="22"/>
        </w:rPr>
      </w:pPr>
      <w:r>
        <w:rPr>
          <w:rFonts w:ascii="Arial" w:hAnsi="Arial"/>
          <w:sz w:val="22"/>
          <w:szCs w:val="22"/>
        </w:rPr>
        <w:t xml:space="preserve">Ecrire </w:t>
      </w:r>
      <w:r w:rsidRPr="00936213">
        <w:rPr>
          <w:rFonts w:ascii="Arial" w:hAnsi="Arial"/>
          <w:sz w:val="22"/>
          <w:szCs w:val="22"/>
        </w:rPr>
        <w:t>la fonction </w:t>
      </w:r>
      <w:r>
        <w:rPr>
          <w:rFonts w:ascii="Arial" w:hAnsi="Arial"/>
          <w:sz w:val="22"/>
          <w:szCs w:val="22"/>
        </w:rPr>
        <w:t xml:space="preserve">récursive </w:t>
      </w:r>
      <w:r w:rsidRPr="00936213">
        <w:rPr>
          <w:rFonts w:ascii="Arial" w:hAnsi="Arial"/>
          <w:sz w:val="22"/>
          <w:szCs w:val="22"/>
        </w:rPr>
        <w:t>fibonacci</w:t>
      </w:r>
      <w:r>
        <w:rPr>
          <w:rFonts w:ascii="Arial" w:hAnsi="Arial"/>
          <w:sz w:val="22"/>
          <w:szCs w:val="22"/>
        </w:rPr>
        <w:t xml:space="preserve"> </w:t>
      </w:r>
      <w:r w:rsidRPr="00936213">
        <w:rPr>
          <w:rFonts w:ascii="Arial" w:hAnsi="Arial"/>
          <w:sz w:val="22"/>
          <w:szCs w:val="22"/>
        </w:rPr>
        <w:t>qui prend en paramètre un entier n et renvoie le terme d'indice n de la suite de Fibonacci.</w:t>
      </w:r>
    </w:p>
    <w:p w14:paraId="15738BFC" w14:textId="1DAC1212" w:rsidR="00BA582A" w:rsidRPr="00936213" w:rsidRDefault="00BA582A" w:rsidP="00936213">
      <w:pPr>
        <w:pStyle w:val="Standard"/>
        <w:rPr>
          <w:rFonts w:ascii="Arial" w:hAnsi="Arial"/>
          <w:sz w:val="22"/>
          <w:szCs w:val="22"/>
        </w:rPr>
      </w:pPr>
      <w:r>
        <w:rPr>
          <w:rFonts w:ascii="Arial" w:hAnsi="Arial"/>
          <w:sz w:val="22"/>
          <w:szCs w:val="22"/>
        </w:rPr>
        <w:t>Evaluer, à la main, la complexité de la fonction fibonacci pour n = 1, n= 2 et n= 3 puis en déduire la complexité pour n entier naturel.</w:t>
      </w:r>
    </w:p>
    <w:p w14:paraId="7E0BBEB1" w14:textId="77777777" w:rsidR="00936213" w:rsidRPr="00936213" w:rsidRDefault="00936213">
      <w:pPr>
        <w:pStyle w:val="Standard"/>
        <w:rPr>
          <w:rFonts w:ascii="Arial" w:hAnsi="Arial"/>
          <w:sz w:val="22"/>
          <w:szCs w:val="22"/>
        </w:rPr>
      </w:pPr>
    </w:p>
    <w:p w14:paraId="518E4203" w14:textId="0C4F54B4" w:rsidR="009D2392" w:rsidRPr="00255A1A" w:rsidRDefault="00255A1A">
      <w:pPr>
        <w:pStyle w:val="Standard"/>
        <w:rPr>
          <w:rFonts w:ascii="Arial" w:hAnsi="Arial"/>
          <w:sz w:val="22"/>
          <w:szCs w:val="22"/>
        </w:rPr>
      </w:pPr>
      <w:r w:rsidRPr="00255A1A">
        <w:rPr>
          <w:rFonts w:ascii="Arial" w:hAnsi="Arial"/>
          <w:b/>
          <w:bCs/>
          <w:sz w:val="22"/>
          <w:szCs w:val="22"/>
          <w:u w:val="single"/>
        </w:rPr>
        <w:t>Exercice 1</w:t>
      </w:r>
      <w:r w:rsidR="00936213">
        <w:rPr>
          <w:rFonts w:ascii="Arial" w:hAnsi="Arial"/>
          <w:b/>
          <w:bCs/>
          <w:sz w:val="22"/>
          <w:szCs w:val="22"/>
          <w:u w:val="single"/>
        </w:rPr>
        <w:t>3</w:t>
      </w:r>
      <w:r w:rsidRPr="00255A1A">
        <w:rPr>
          <w:rFonts w:ascii="Arial" w:hAnsi="Arial"/>
          <w:b/>
          <w:bCs/>
          <w:sz w:val="22"/>
          <w:szCs w:val="22"/>
          <w:u w:val="single"/>
        </w:rPr>
        <w:t xml:space="preserve"> –</w:t>
      </w:r>
      <w:r w:rsidRPr="00255A1A">
        <w:rPr>
          <w:rFonts w:ascii="Arial" w:hAnsi="Arial"/>
          <w:sz w:val="22"/>
          <w:szCs w:val="22"/>
        </w:rPr>
        <w:t xml:space="preserve"> </w:t>
      </w:r>
      <w:r w:rsidR="00350298" w:rsidRPr="00255A1A">
        <w:rPr>
          <w:rFonts w:ascii="Arial" w:hAnsi="Arial"/>
          <w:sz w:val="22"/>
          <w:szCs w:val="22"/>
        </w:rPr>
        <w:t>Dessin avec le module turtle</w:t>
      </w:r>
      <w:r>
        <w:rPr>
          <w:rFonts w:ascii="Arial" w:hAnsi="Arial"/>
          <w:sz w:val="22"/>
          <w:szCs w:val="22"/>
        </w:rPr>
        <w:t xml:space="preserve"> (vous pouvez récupérer le document turtle en 1</w:t>
      </w:r>
      <w:r w:rsidRPr="00255A1A">
        <w:rPr>
          <w:rFonts w:ascii="Arial" w:hAnsi="Arial"/>
          <w:sz w:val="22"/>
          <w:szCs w:val="22"/>
          <w:vertAlign w:val="superscript"/>
        </w:rPr>
        <w:t>ère</w:t>
      </w:r>
      <w:r>
        <w:rPr>
          <w:rFonts w:ascii="Arial" w:hAnsi="Arial"/>
          <w:sz w:val="22"/>
          <w:szCs w:val="22"/>
        </w:rPr>
        <w:t>)</w:t>
      </w:r>
    </w:p>
    <w:p w14:paraId="598751B8" w14:textId="77777777" w:rsidR="009D2392" w:rsidRPr="00255A1A" w:rsidRDefault="009D2392">
      <w:pPr>
        <w:pStyle w:val="Standard"/>
        <w:rPr>
          <w:rFonts w:ascii="Arial" w:hAnsi="Arial"/>
          <w:color w:val="000000"/>
          <w:sz w:val="22"/>
          <w:szCs w:val="22"/>
        </w:rPr>
      </w:pPr>
    </w:p>
    <w:p w14:paraId="6FCA2E84" w14:textId="77777777" w:rsidR="009D2392" w:rsidRPr="00255A1A" w:rsidRDefault="009D2392">
      <w:pPr>
        <w:pStyle w:val="Standard"/>
        <w:rPr>
          <w:rFonts w:ascii="Arial" w:hAnsi="Arial"/>
          <w:sz w:val="22"/>
          <w:szCs w:val="22"/>
        </w:rPr>
      </w:pPr>
    </w:p>
    <w:p w14:paraId="3A676894" w14:textId="4ADC6F76" w:rsidR="009D2392" w:rsidRPr="00255A1A" w:rsidRDefault="00350298">
      <w:pPr>
        <w:pStyle w:val="Standard"/>
        <w:rPr>
          <w:rFonts w:ascii="Arial" w:hAnsi="Arial"/>
          <w:sz w:val="22"/>
          <w:szCs w:val="22"/>
        </w:rPr>
      </w:pPr>
      <w:r w:rsidRPr="00255A1A">
        <w:rPr>
          <w:rFonts w:ascii="Arial" w:hAnsi="Arial"/>
          <w:sz w:val="22"/>
          <w:szCs w:val="22"/>
        </w:rPr>
        <w:t xml:space="preserve">a) Écrire un programme </w:t>
      </w:r>
      <w:r w:rsidR="00345E16">
        <w:rPr>
          <w:rFonts w:ascii="Arial" w:hAnsi="Arial"/>
          <w:sz w:val="22"/>
          <w:szCs w:val="22"/>
        </w:rPr>
        <w:t xml:space="preserve">récursif </w:t>
      </w:r>
      <w:r w:rsidRPr="00255A1A">
        <w:rPr>
          <w:rFonts w:ascii="Arial" w:hAnsi="Arial"/>
          <w:sz w:val="22"/>
          <w:szCs w:val="22"/>
        </w:rPr>
        <w:t>Python pour réaliser le dessin suivant :</w:t>
      </w:r>
    </w:p>
    <w:p w14:paraId="2C23BB87" w14:textId="55E029D8" w:rsidR="009D2392" w:rsidRPr="00255A1A" w:rsidRDefault="009D2392">
      <w:pPr>
        <w:pStyle w:val="Standard"/>
        <w:rPr>
          <w:rFonts w:ascii="Arial" w:hAnsi="Arial"/>
          <w:b/>
          <w:bCs/>
          <w:sz w:val="22"/>
          <w:szCs w:val="22"/>
          <w:u w:val="single"/>
        </w:rPr>
      </w:pPr>
    </w:p>
    <w:p w14:paraId="71DDE1A3" w14:textId="2168D70E" w:rsidR="009D2392" w:rsidRPr="00255A1A" w:rsidRDefault="00345E16">
      <w:pPr>
        <w:pStyle w:val="Standard"/>
        <w:rPr>
          <w:rFonts w:ascii="Arial" w:hAnsi="Arial"/>
          <w:b/>
          <w:bCs/>
          <w:sz w:val="22"/>
          <w:szCs w:val="22"/>
          <w:u w:val="single"/>
        </w:rPr>
      </w:pPr>
      <w:r w:rsidRPr="00255A1A">
        <w:rPr>
          <w:rFonts w:ascii="Arial" w:hAnsi="Arial"/>
          <w:b/>
          <w:bCs/>
          <w:noProof/>
          <w:sz w:val="22"/>
          <w:szCs w:val="22"/>
          <w:u w:val="single"/>
          <w:lang w:bidi="ar-SA"/>
        </w:rPr>
        <w:drawing>
          <wp:anchor distT="0" distB="0" distL="114300" distR="114300" simplePos="0" relativeHeight="4" behindDoc="0" locked="0" layoutInCell="1" allowOverlap="1" wp14:anchorId="32692AB2" wp14:editId="666734AD">
            <wp:simplePos x="0" y="0"/>
            <wp:positionH relativeFrom="column">
              <wp:posOffset>1137285</wp:posOffset>
            </wp:positionH>
            <wp:positionV relativeFrom="paragraph">
              <wp:posOffset>5080</wp:posOffset>
            </wp:positionV>
            <wp:extent cx="2962275" cy="2000250"/>
            <wp:effectExtent l="0" t="0" r="9525" b="0"/>
            <wp:wrapSquare wrapText="bothSides"/>
            <wp:docPr id="1751244810"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lum/>
                      <a:alphaModFix/>
                    </a:blip>
                    <a:srcRect t="15527" r="2589" b="16542"/>
                    <a:stretch>
                      <a:fillRect/>
                    </a:stretch>
                  </pic:blipFill>
                  <pic:spPr bwMode="auto">
                    <a:xfrm>
                      <a:off x="0" y="0"/>
                      <a:ext cx="2962275" cy="200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2621E0" w14:textId="44DE5B7E" w:rsidR="009D2392" w:rsidRPr="00255A1A" w:rsidRDefault="009D2392">
      <w:pPr>
        <w:pStyle w:val="Standard"/>
        <w:rPr>
          <w:rFonts w:ascii="Arial" w:hAnsi="Arial"/>
          <w:b/>
          <w:bCs/>
          <w:sz w:val="22"/>
          <w:szCs w:val="22"/>
          <w:u w:val="single"/>
        </w:rPr>
      </w:pPr>
    </w:p>
    <w:p w14:paraId="19EE6B5D" w14:textId="77777777" w:rsidR="009D2392" w:rsidRPr="00255A1A" w:rsidRDefault="009D2392">
      <w:pPr>
        <w:pStyle w:val="Standard"/>
        <w:rPr>
          <w:rFonts w:ascii="Arial" w:hAnsi="Arial"/>
          <w:b/>
          <w:bCs/>
          <w:sz w:val="22"/>
          <w:szCs w:val="22"/>
          <w:u w:val="single"/>
        </w:rPr>
      </w:pPr>
    </w:p>
    <w:p w14:paraId="6A999238" w14:textId="77777777" w:rsidR="009D2392" w:rsidRPr="00255A1A" w:rsidRDefault="009D2392">
      <w:pPr>
        <w:pStyle w:val="Standard"/>
        <w:rPr>
          <w:rFonts w:ascii="Arial" w:hAnsi="Arial"/>
          <w:b/>
          <w:bCs/>
          <w:sz w:val="22"/>
          <w:szCs w:val="22"/>
          <w:u w:val="single"/>
        </w:rPr>
      </w:pPr>
    </w:p>
    <w:p w14:paraId="208B5A78" w14:textId="77777777" w:rsidR="009D2392" w:rsidRPr="00255A1A" w:rsidRDefault="009D2392">
      <w:pPr>
        <w:pStyle w:val="Standard"/>
        <w:rPr>
          <w:rFonts w:ascii="Arial" w:hAnsi="Arial"/>
          <w:b/>
          <w:bCs/>
          <w:sz w:val="22"/>
          <w:szCs w:val="22"/>
          <w:u w:val="single"/>
        </w:rPr>
      </w:pPr>
    </w:p>
    <w:p w14:paraId="1D1A6531" w14:textId="77777777" w:rsidR="009D2392" w:rsidRPr="00255A1A" w:rsidRDefault="009D2392">
      <w:pPr>
        <w:pStyle w:val="Standard"/>
        <w:rPr>
          <w:rFonts w:ascii="Arial" w:hAnsi="Arial"/>
          <w:b/>
          <w:bCs/>
          <w:sz w:val="22"/>
          <w:szCs w:val="22"/>
          <w:u w:val="single"/>
        </w:rPr>
      </w:pPr>
    </w:p>
    <w:p w14:paraId="18A8DA1A" w14:textId="77777777" w:rsidR="009D2392" w:rsidRPr="00255A1A" w:rsidRDefault="009D2392">
      <w:pPr>
        <w:pStyle w:val="Standard"/>
        <w:rPr>
          <w:rFonts w:ascii="Arial" w:hAnsi="Arial"/>
          <w:sz w:val="22"/>
          <w:szCs w:val="22"/>
        </w:rPr>
      </w:pPr>
    </w:p>
    <w:p w14:paraId="20C3CDFF" w14:textId="77777777" w:rsidR="009D2392" w:rsidRPr="00255A1A" w:rsidRDefault="009D2392">
      <w:pPr>
        <w:pStyle w:val="Standard"/>
        <w:rPr>
          <w:rFonts w:ascii="Arial" w:hAnsi="Arial"/>
          <w:sz w:val="22"/>
          <w:szCs w:val="22"/>
        </w:rPr>
      </w:pPr>
    </w:p>
    <w:p w14:paraId="12C26C1B" w14:textId="77777777" w:rsidR="009D2392" w:rsidRPr="00255A1A" w:rsidRDefault="009D2392">
      <w:pPr>
        <w:pStyle w:val="Standard"/>
        <w:rPr>
          <w:rFonts w:ascii="Arial" w:hAnsi="Arial"/>
          <w:sz w:val="22"/>
          <w:szCs w:val="22"/>
        </w:rPr>
      </w:pPr>
    </w:p>
    <w:p w14:paraId="47BA11B0" w14:textId="77777777" w:rsidR="009D2392" w:rsidRPr="00255A1A" w:rsidRDefault="009D2392">
      <w:pPr>
        <w:pStyle w:val="Standard"/>
        <w:rPr>
          <w:rFonts w:ascii="Arial" w:hAnsi="Arial"/>
          <w:sz w:val="22"/>
          <w:szCs w:val="22"/>
        </w:rPr>
      </w:pPr>
    </w:p>
    <w:p w14:paraId="48456A86" w14:textId="77777777" w:rsidR="009D2392" w:rsidRPr="00255A1A" w:rsidRDefault="009D2392">
      <w:pPr>
        <w:pStyle w:val="Standard"/>
        <w:rPr>
          <w:rFonts w:ascii="Arial" w:hAnsi="Arial"/>
          <w:sz w:val="22"/>
          <w:szCs w:val="22"/>
        </w:rPr>
      </w:pPr>
    </w:p>
    <w:p w14:paraId="2A146B80" w14:textId="77777777" w:rsidR="009D2392" w:rsidRPr="00255A1A" w:rsidRDefault="009D2392">
      <w:pPr>
        <w:pStyle w:val="Standard"/>
        <w:rPr>
          <w:rFonts w:ascii="Arial" w:hAnsi="Arial"/>
          <w:sz w:val="22"/>
          <w:szCs w:val="22"/>
        </w:rPr>
      </w:pPr>
    </w:p>
    <w:p w14:paraId="6C6CD8A7" w14:textId="77777777" w:rsidR="009D2392" w:rsidRPr="00255A1A" w:rsidRDefault="009D2392">
      <w:pPr>
        <w:pStyle w:val="Standard"/>
        <w:rPr>
          <w:rFonts w:ascii="Arial" w:hAnsi="Arial"/>
          <w:sz w:val="22"/>
          <w:szCs w:val="22"/>
        </w:rPr>
      </w:pPr>
    </w:p>
    <w:p w14:paraId="26C05FA1" w14:textId="77777777" w:rsidR="009D2392" w:rsidRPr="00255A1A" w:rsidRDefault="009D2392">
      <w:pPr>
        <w:pStyle w:val="Standard"/>
        <w:rPr>
          <w:rFonts w:ascii="Arial" w:hAnsi="Arial"/>
          <w:sz w:val="22"/>
          <w:szCs w:val="22"/>
        </w:rPr>
      </w:pPr>
    </w:p>
    <w:p w14:paraId="24816B4B" w14:textId="77777777" w:rsidR="009D2392" w:rsidRPr="00255A1A" w:rsidRDefault="00350298">
      <w:pPr>
        <w:pStyle w:val="Standard"/>
        <w:rPr>
          <w:rFonts w:ascii="Arial" w:hAnsi="Arial"/>
          <w:sz w:val="22"/>
          <w:szCs w:val="22"/>
        </w:rPr>
      </w:pPr>
      <w:r w:rsidRPr="00255A1A">
        <w:rPr>
          <w:rFonts w:ascii="Arial" w:hAnsi="Arial"/>
          <w:color w:val="000000"/>
          <w:sz w:val="22"/>
          <w:szCs w:val="22"/>
        </w:rPr>
        <w:t>b) On va travailler sur le flocon de Von Koch, qui est une structure fractale (https://fr.wikipedia.org/wiki/Fractale).</w:t>
      </w:r>
    </w:p>
    <w:p w14:paraId="13FDE036" w14:textId="77777777" w:rsidR="009D2392" w:rsidRPr="00255A1A" w:rsidRDefault="009D2392">
      <w:pPr>
        <w:pStyle w:val="Standard"/>
        <w:rPr>
          <w:rFonts w:ascii="Arial" w:hAnsi="Arial"/>
          <w:color w:val="000000"/>
          <w:sz w:val="22"/>
          <w:szCs w:val="22"/>
        </w:rPr>
      </w:pPr>
    </w:p>
    <w:p w14:paraId="47023A13" w14:textId="66C77C50" w:rsidR="009D2392" w:rsidRPr="00255A1A" w:rsidRDefault="00350298">
      <w:pPr>
        <w:pStyle w:val="Standard"/>
        <w:rPr>
          <w:rFonts w:ascii="Arial" w:hAnsi="Arial"/>
          <w:color w:val="000000"/>
          <w:sz w:val="22"/>
          <w:szCs w:val="22"/>
        </w:rPr>
      </w:pPr>
      <w:r w:rsidRPr="00255A1A">
        <w:rPr>
          <w:rFonts w:ascii="Arial" w:hAnsi="Arial"/>
          <w:color w:val="000000"/>
          <w:sz w:val="22"/>
          <w:szCs w:val="22"/>
        </w:rPr>
        <w:t>Partant d'un triangle équilatéral, on découpe chaque segment en trois, on enlève</w:t>
      </w:r>
      <w:r w:rsidR="0000248D">
        <w:rPr>
          <w:rFonts w:ascii="Arial" w:hAnsi="Arial"/>
          <w:color w:val="000000"/>
          <w:sz w:val="22"/>
          <w:szCs w:val="22"/>
        </w:rPr>
        <w:t xml:space="preserve"> </w:t>
      </w:r>
      <w:r w:rsidRPr="00255A1A">
        <w:rPr>
          <w:rFonts w:ascii="Arial" w:hAnsi="Arial"/>
          <w:color w:val="000000"/>
          <w:sz w:val="22"/>
          <w:szCs w:val="22"/>
        </w:rPr>
        <w:t>le tiers médian que l'on remplace par les deux côtés de même taille d'un triangle équilatéral vers l'extérieur. Et on itère jusqu'à +∞. Comme vous le voyez, la construction récursive est apparente.</w:t>
      </w:r>
    </w:p>
    <w:p w14:paraId="3B7ABED3" w14:textId="77777777" w:rsidR="009D2392" w:rsidRPr="00255A1A" w:rsidRDefault="009D2392">
      <w:pPr>
        <w:pStyle w:val="Standard"/>
        <w:rPr>
          <w:rFonts w:ascii="Arial" w:hAnsi="Arial"/>
          <w:color w:val="000000"/>
          <w:sz w:val="22"/>
          <w:szCs w:val="22"/>
        </w:rPr>
      </w:pPr>
    </w:p>
    <w:p w14:paraId="6EF768E9" w14:textId="77777777" w:rsidR="009D2392" w:rsidRPr="00255A1A" w:rsidRDefault="00350298">
      <w:pPr>
        <w:pStyle w:val="Standard"/>
        <w:rPr>
          <w:rFonts w:ascii="Arial" w:hAnsi="Arial"/>
          <w:color w:val="000000"/>
          <w:sz w:val="22"/>
          <w:szCs w:val="22"/>
        </w:rPr>
      </w:pPr>
      <w:r w:rsidRPr="00255A1A">
        <w:rPr>
          <w:rFonts w:ascii="Arial" w:hAnsi="Arial"/>
          <w:color w:val="000000"/>
          <w:sz w:val="22"/>
          <w:szCs w:val="22"/>
        </w:rPr>
        <w:t>La figure ci-dessous donne les quatre premières étapes de la construction.</w:t>
      </w:r>
    </w:p>
    <w:p w14:paraId="24809EB1" w14:textId="77777777" w:rsidR="009D2392" w:rsidRPr="00255A1A" w:rsidRDefault="009D2392">
      <w:pPr>
        <w:pStyle w:val="Standard"/>
        <w:rPr>
          <w:rFonts w:ascii="Arial" w:hAnsi="Arial"/>
          <w:color w:val="000000"/>
          <w:sz w:val="22"/>
          <w:szCs w:val="22"/>
        </w:rPr>
      </w:pPr>
    </w:p>
    <w:p w14:paraId="7554C371" w14:textId="77777777" w:rsidR="009D2392" w:rsidRPr="00255A1A" w:rsidRDefault="00350298">
      <w:pPr>
        <w:pStyle w:val="Standard"/>
        <w:rPr>
          <w:rFonts w:ascii="Arial" w:hAnsi="Arial"/>
          <w:color w:val="000000"/>
          <w:sz w:val="22"/>
          <w:szCs w:val="22"/>
        </w:rPr>
      </w:pPr>
      <w:r w:rsidRPr="00255A1A">
        <w:rPr>
          <w:rFonts w:ascii="Arial" w:hAnsi="Arial"/>
          <w:noProof/>
          <w:color w:val="000000"/>
          <w:sz w:val="22"/>
          <w:szCs w:val="22"/>
          <w:lang w:bidi="ar-SA"/>
        </w:rPr>
        <w:drawing>
          <wp:anchor distT="0" distB="0" distL="114300" distR="114300" simplePos="0" relativeHeight="5" behindDoc="0" locked="0" layoutInCell="1" allowOverlap="1" wp14:anchorId="62C9077E" wp14:editId="55316243">
            <wp:simplePos x="0" y="0"/>
            <wp:positionH relativeFrom="column">
              <wp:posOffset>-351720</wp:posOffset>
            </wp:positionH>
            <wp:positionV relativeFrom="paragraph">
              <wp:posOffset>21600</wp:posOffset>
            </wp:positionV>
            <wp:extent cx="6539400" cy="1812240"/>
            <wp:effectExtent l="0" t="0" r="0" b="0"/>
            <wp:wrapSquare wrapText="bothSides"/>
            <wp:docPr id="1782026163"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6539400" cy="1812240"/>
                    </a:xfrm>
                    <a:prstGeom prst="rect">
                      <a:avLst/>
                    </a:prstGeom>
                  </pic:spPr>
                </pic:pic>
              </a:graphicData>
            </a:graphic>
          </wp:anchor>
        </w:drawing>
      </w:r>
    </w:p>
    <w:p w14:paraId="7A295E8F" w14:textId="67FB09E7" w:rsidR="009D2392" w:rsidRPr="00255A1A" w:rsidRDefault="00345E16" w:rsidP="00345E16">
      <w:pPr>
        <w:pStyle w:val="Standard"/>
        <w:rPr>
          <w:rFonts w:ascii="Arial" w:hAnsi="Arial"/>
          <w:sz w:val="22"/>
          <w:szCs w:val="22"/>
        </w:rPr>
      </w:pPr>
      <w:r>
        <w:rPr>
          <w:rFonts w:ascii="Arial" w:hAnsi="Arial"/>
          <w:color w:val="000000"/>
          <w:sz w:val="22"/>
          <w:szCs w:val="22"/>
        </w:rPr>
        <w:t xml:space="preserve">Ecrire une fonction récursive </w:t>
      </w:r>
      <w:r w:rsidRPr="00255A1A">
        <w:rPr>
          <w:rFonts w:ascii="Arial" w:hAnsi="Arial"/>
          <w:color w:val="000000"/>
          <w:sz w:val="22"/>
          <w:szCs w:val="22"/>
        </w:rPr>
        <w:t>FractaleKoch(n, longueur)</w:t>
      </w:r>
      <w:r>
        <w:rPr>
          <w:rFonts w:ascii="Arial" w:hAnsi="Arial"/>
          <w:color w:val="000000"/>
          <w:sz w:val="22"/>
          <w:szCs w:val="22"/>
        </w:rPr>
        <w:t xml:space="preserve"> permettant d’obtenir une fractale.</w:t>
      </w:r>
    </w:p>
    <w:p w14:paraId="201D8A90" w14:textId="77777777" w:rsidR="009D2392" w:rsidRPr="00255A1A" w:rsidRDefault="009D2392">
      <w:pPr>
        <w:pStyle w:val="Standard"/>
        <w:rPr>
          <w:rFonts w:ascii="Arial" w:hAnsi="Arial"/>
          <w:sz w:val="22"/>
          <w:szCs w:val="22"/>
        </w:rPr>
      </w:pPr>
    </w:p>
    <w:p w14:paraId="40EA7CAA" w14:textId="2C8BE49C" w:rsidR="009D2392" w:rsidRPr="00255A1A" w:rsidRDefault="009D2392">
      <w:pPr>
        <w:pStyle w:val="Standard"/>
        <w:rPr>
          <w:rFonts w:ascii="Arial" w:hAnsi="Arial"/>
          <w:sz w:val="22"/>
          <w:szCs w:val="22"/>
        </w:rPr>
      </w:pPr>
    </w:p>
    <w:sectPr w:rsidR="009D2392" w:rsidRPr="00255A1A" w:rsidSect="00BA582A">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CF446" w14:textId="77777777" w:rsidR="00C42B35" w:rsidRDefault="00C42B35">
      <w:r>
        <w:separator/>
      </w:r>
    </w:p>
  </w:endnote>
  <w:endnote w:type="continuationSeparator" w:id="0">
    <w:p w14:paraId="23A33668" w14:textId="77777777" w:rsidR="00C42B35" w:rsidRDefault="00C4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0865A" w14:textId="77777777" w:rsidR="00C42B35" w:rsidRDefault="00C42B35">
      <w:r>
        <w:rPr>
          <w:color w:val="000000"/>
        </w:rPr>
        <w:separator/>
      </w:r>
    </w:p>
  </w:footnote>
  <w:footnote w:type="continuationSeparator" w:id="0">
    <w:p w14:paraId="79779151" w14:textId="77777777" w:rsidR="00C42B35" w:rsidRDefault="00C42B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E10A53"/>
    <w:multiLevelType w:val="hybridMultilevel"/>
    <w:tmpl w:val="706C7144"/>
    <w:lvl w:ilvl="0" w:tplc="E7D0C4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9CC31D6"/>
    <w:multiLevelType w:val="multilevel"/>
    <w:tmpl w:val="28BE8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F74B05"/>
    <w:multiLevelType w:val="hybridMultilevel"/>
    <w:tmpl w:val="8E2A51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C8C1601"/>
    <w:multiLevelType w:val="hybridMultilevel"/>
    <w:tmpl w:val="5C56C98A"/>
    <w:lvl w:ilvl="0" w:tplc="57E0C51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92"/>
    <w:rsid w:val="0000248D"/>
    <w:rsid w:val="000522DB"/>
    <w:rsid w:val="00057EDD"/>
    <w:rsid w:val="000C7093"/>
    <w:rsid w:val="001317B9"/>
    <w:rsid w:val="001D2ECC"/>
    <w:rsid w:val="001D3892"/>
    <w:rsid w:val="00255A1A"/>
    <w:rsid w:val="00345E16"/>
    <w:rsid w:val="00350298"/>
    <w:rsid w:val="007F6B15"/>
    <w:rsid w:val="008B04F8"/>
    <w:rsid w:val="00936213"/>
    <w:rsid w:val="00957A19"/>
    <w:rsid w:val="009D2392"/>
    <w:rsid w:val="00B07166"/>
    <w:rsid w:val="00B204E4"/>
    <w:rsid w:val="00BA582A"/>
    <w:rsid w:val="00C42B35"/>
    <w:rsid w:val="00E370C5"/>
    <w:rsid w:val="00E90B8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D7FAE"/>
  <w15:docId w15:val="{921DF02C-9772-4C26-9F0D-BE942558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Heading"/>
    <w:next w:val="Textbody"/>
    <w:uiPriority w:val="9"/>
    <w:unhideWhenUsed/>
    <w:qFormat/>
    <w:pPr>
      <w:spacing w:before="200"/>
      <w:outlineLvl w:val="1"/>
    </w:pPr>
    <w:rPr>
      <w:rFonts w:ascii="Liberation Serif" w:eastAsia="NSimSun" w:hAnsi="Liberation Serif"/>
      <w:b/>
      <w:bCs/>
      <w:sz w:val="36"/>
      <w:szCs w:val="36"/>
    </w:rPr>
  </w:style>
  <w:style w:type="paragraph" w:styleId="Titre3">
    <w:name w:val="heading 3"/>
    <w:basedOn w:val="Heading"/>
    <w:next w:val="Textbody"/>
    <w:uiPriority w:val="9"/>
    <w:unhideWhenUsed/>
    <w:qFormat/>
    <w:pPr>
      <w:spacing w:before="140"/>
      <w:outlineLvl w:val="2"/>
    </w:pPr>
    <w:rPr>
      <w:rFonts w:ascii="Liberation Serif" w:eastAsia="NSimSun" w:hAnsi="Liberation Serif"/>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Pieddepage">
    <w:name w:val="footer"/>
    <w:basedOn w:val="HeaderandFooter"/>
  </w:style>
  <w:style w:type="paragraph" w:customStyle="1" w:styleId="TableContents">
    <w:name w:val="Table Contents"/>
    <w:basedOn w:val="Standard"/>
    <w:pPr>
      <w:widowControl w:val="0"/>
      <w:suppressLineNumbers/>
    </w:pPr>
  </w:style>
  <w:style w:type="character" w:customStyle="1" w:styleId="StrongEmphasis">
    <w:name w:val="Strong Emphasis"/>
    <w:rPr>
      <w:b/>
      <w:bCs/>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paragraph" w:styleId="NormalWeb">
    <w:name w:val="Normal (Web)"/>
    <w:basedOn w:val="Normal"/>
    <w:uiPriority w:val="99"/>
    <w:semiHidden/>
    <w:unhideWhenUsed/>
    <w:rsid w:val="00E90B8C"/>
    <w:rPr>
      <w:rFonts w:ascii="Times New Roman" w:hAnsi="Times New Roman" w:cs="Mangal"/>
      <w:szCs w:val="21"/>
    </w:rPr>
  </w:style>
  <w:style w:type="character" w:styleId="Lienhypertexte">
    <w:name w:val="Hyperlink"/>
    <w:basedOn w:val="Policepardfaut"/>
    <w:uiPriority w:val="99"/>
    <w:unhideWhenUsed/>
    <w:rsid w:val="00E90B8C"/>
    <w:rPr>
      <w:color w:val="0563C1" w:themeColor="hyperlink"/>
      <w:u w:val="single"/>
    </w:rPr>
  </w:style>
  <w:style w:type="character" w:customStyle="1" w:styleId="UnresolvedMention">
    <w:name w:val="Unresolved Mention"/>
    <w:basedOn w:val="Policepardfaut"/>
    <w:uiPriority w:val="99"/>
    <w:semiHidden/>
    <w:unhideWhenUsed/>
    <w:rsid w:val="00E90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fr.wikipedia.org/wiki/Algorithme_d%27Eucli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789</Words>
  <Characters>4342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sylviane jarson</dc:creator>
  <cp:lastModifiedBy>prof</cp:lastModifiedBy>
  <cp:revision>6</cp:revision>
  <dcterms:created xsi:type="dcterms:W3CDTF">2026-08-29T17:36:00Z</dcterms:created>
  <dcterms:modified xsi:type="dcterms:W3CDTF">2026-09-01T09:26:00Z</dcterms:modified>
</cp:coreProperties>
</file>