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A7CB" w14:textId="77777777" w:rsidR="00E83EDF" w:rsidRPr="00DF65E9" w:rsidRDefault="00D11C36">
      <w:pPr>
        <w:pStyle w:val="Standard"/>
        <w:jc w:val="center"/>
        <w:rPr>
          <w:rFonts w:ascii="Comic Sans MS" w:hAnsi="Comic Sans MS"/>
          <w:b/>
          <w:bCs/>
          <w:color w:val="EE0000"/>
          <w:sz w:val="30"/>
          <w:szCs w:val="30"/>
          <w:u w:val="single"/>
        </w:rPr>
      </w:pPr>
      <w:r w:rsidRPr="00DF65E9">
        <w:rPr>
          <w:rFonts w:ascii="Comic Sans MS" w:hAnsi="Comic Sans MS"/>
          <w:b/>
          <w:bCs/>
          <w:color w:val="EE0000"/>
          <w:sz w:val="30"/>
          <w:szCs w:val="30"/>
          <w:u w:val="single"/>
        </w:rPr>
        <w:t>Représentation des données : types construits</w:t>
      </w:r>
    </w:p>
    <w:p w14:paraId="0D3F0259" w14:textId="77777777" w:rsidR="00E83EDF" w:rsidRDefault="00E83EDF">
      <w:pPr>
        <w:pStyle w:val="Standard"/>
        <w:rPr>
          <w:b/>
          <w:bCs/>
          <w:color w:val="CE181E"/>
        </w:rPr>
      </w:pPr>
    </w:p>
    <w:p w14:paraId="4549BD84" w14:textId="77777777" w:rsidR="00E83EDF" w:rsidRDefault="00E83EDF">
      <w:pPr>
        <w:pStyle w:val="Standard"/>
        <w:jc w:val="right"/>
        <w:rPr>
          <w:color w:val="000000"/>
          <w:sz w:val="18"/>
          <w:szCs w:val="18"/>
        </w:rPr>
      </w:pPr>
    </w:p>
    <w:p w14:paraId="38F838BC" w14:textId="77777777" w:rsidR="00E83EDF" w:rsidRDefault="00D11C36">
      <w:pPr>
        <w:pStyle w:val="Standard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NSI éditions ellipses de Serge Bays</w:t>
      </w:r>
    </w:p>
    <w:p w14:paraId="25A55E96" w14:textId="77777777" w:rsidR="00E83EDF" w:rsidRDefault="00D11C36">
      <w:pPr>
        <w:pStyle w:val="Standard"/>
        <w:jc w:val="right"/>
      </w:pPr>
      <w:r>
        <w:rPr>
          <w:color w:val="000000"/>
          <w:sz w:val="18"/>
          <w:szCs w:val="18"/>
        </w:rPr>
        <w:t>NSI éditions ellipses avec Thobault Balabonski et col</w:t>
      </w:r>
    </w:p>
    <w:p w14:paraId="542A759C" w14:textId="77777777" w:rsidR="00E83EDF" w:rsidRPr="001E6057" w:rsidRDefault="00E83EDF">
      <w:pPr>
        <w:pStyle w:val="Standard"/>
        <w:rPr>
          <w:rFonts w:ascii="Comic Sans MS" w:hAnsi="Comic Sans MS"/>
          <w:sz w:val="28"/>
          <w:szCs w:val="28"/>
        </w:rPr>
      </w:pPr>
    </w:p>
    <w:p w14:paraId="06DF4734" w14:textId="3A440D74" w:rsidR="001E6057" w:rsidRDefault="001E6057" w:rsidP="001E6057">
      <w:pPr>
        <w:pStyle w:val="Standard"/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Les types simples int, float, bool et str ne suffisent plus lorsqu’il faut mémoriser un grand nombre de valeurs ou regrouper plusieurs valeurs dans une même variable.</w:t>
      </w:r>
    </w:p>
    <w:p w14:paraId="7BEEC8B2" w14:textId="1DF5E806" w:rsidR="00E83EDF" w:rsidRDefault="001E6057" w:rsidP="001E6057">
      <w:pPr>
        <w:pStyle w:val="Standard"/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 xml:space="preserve">Quand le nombre de données est important ou s’il est intéressant d’en regrouper certaines, comme pour les cordonnées d’un point par exemple, </w:t>
      </w:r>
      <w:r>
        <w:rPr>
          <w:sz w:val="22"/>
          <w:szCs w:val="22"/>
        </w:rPr>
        <w:t>alors nous avons besoin de définir des variables correspondant à des ensembles de valeurs et donc de construire de nouveaux types : c’est ce qu’on appelle type construit ou type composé.</w:t>
      </w:r>
    </w:p>
    <w:p w14:paraId="57FA67A7" w14:textId="013C10CB" w:rsidR="001E6057" w:rsidRPr="001E6057" w:rsidRDefault="001E6057" w:rsidP="001E6057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Nous allons donc étudier trois nouveaux types d’objets : le type </w:t>
      </w:r>
      <w:r w:rsidRPr="001E6057">
        <w:rPr>
          <w:b/>
          <w:bCs/>
          <w:sz w:val="22"/>
          <w:szCs w:val="22"/>
        </w:rPr>
        <w:t>tuple</w:t>
      </w:r>
      <w:r>
        <w:rPr>
          <w:sz w:val="22"/>
          <w:szCs w:val="22"/>
        </w:rPr>
        <w:t xml:space="preserve"> (appelé aussi n-uplet), le type </w:t>
      </w:r>
      <w:r w:rsidRPr="001E6057">
        <w:rPr>
          <w:b/>
          <w:bCs/>
          <w:sz w:val="22"/>
          <w:szCs w:val="22"/>
        </w:rPr>
        <w:t>list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(appelé aussi tableau) et le type </w:t>
      </w:r>
      <w:r w:rsidRPr="001E6057">
        <w:rPr>
          <w:b/>
          <w:bCs/>
          <w:sz w:val="22"/>
          <w:szCs w:val="22"/>
        </w:rPr>
        <w:t xml:space="preserve">dict </w:t>
      </w:r>
      <w:r>
        <w:rPr>
          <w:sz w:val="22"/>
          <w:szCs w:val="22"/>
        </w:rPr>
        <w:t>(dictionnaire).</w:t>
      </w:r>
    </w:p>
    <w:p w14:paraId="12964B81" w14:textId="77777777" w:rsidR="00E83EDF" w:rsidRDefault="00E83EDF">
      <w:pPr>
        <w:pStyle w:val="Standard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2ADB4AA3" w14:textId="0AFE20F6" w:rsidR="00E83EDF" w:rsidRPr="00DF65E9" w:rsidRDefault="00DF65E9">
      <w:pPr>
        <w:pStyle w:val="Standard"/>
        <w:rPr>
          <w:rFonts w:ascii="Comic Sans MS" w:hAnsi="Comic Sans MS"/>
          <w:b/>
          <w:bCs/>
          <w:color w:val="00B050"/>
          <w:sz w:val="26"/>
          <w:szCs w:val="26"/>
          <w:u w:val="single"/>
        </w:rPr>
      </w:pPr>
      <w:r w:rsidRPr="00DF65E9">
        <w:rPr>
          <w:rFonts w:ascii="Comic Sans MS" w:hAnsi="Comic Sans MS"/>
          <w:b/>
          <w:bCs/>
          <w:color w:val="00B050"/>
          <w:sz w:val="26"/>
          <w:szCs w:val="26"/>
          <w:u w:val="single"/>
        </w:rPr>
        <w:t xml:space="preserve">A - </w:t>
      </w:r>
      <w:r w:rsidR="00D11C36" w:rsidRPr="00DF65E9">
        <w:rPr>
          <w:rFonts w:ascii="Comic Sans MS" w:hAnsi="Comic Sans MS"/>
          <w:b/>
          <w:bCs/>
          <w:color w:val="00B050"/>
          <w:sz w:val="26"/>
          <w:szCs w:val="26"/>
          <w:u w:val="single"/>
        </w:rPr>
        <w:t>Les n-uplets</w:t>
      </w:r>
    </w:p>
    <w:p w14:paraId="20470343" w14:textId="77777777" w:rsidR="001E6057" w:rsidRDefault="001E6057">
      <w:pPr>
        <w:pStyle w:val="Standard"/>
      </w:pPr>
    </w:p>
    <w:p w14:paraId="40497396" w14:textId="4A7E0F99" w:rsidR="001E6057" w:rsidRDefault="001E6057" w:rsidP="00170D61">
      <w:pPr>
        <w:pStyle w:val="Titre3"/>
        <w:spacing w:after="140"/>
        <w:rPr>
          <w:rFonts w:ascii="Comic Sans MS" w:hAnsi="Comic Sans MS"/>
          <w:color w:val="3465A4"/>
          <w:sz w:val="24"/>
          <w:szCs w:val="24"/>
          <w:u w:val="single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1 – Définition et construction </w:t>
      </w:r>
    </w:p>
    <w:p w14:paraId="391291F6" w14:textId="77777777" w:rsidR="00E83EDF" w:rsidRPr="001E6057" w:rsidRDefault="00D11C36" w:rsidP="00170D61">
      <w:pPr>
        <w:pStyle w:val="Standard"/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 xml:space="preserve">Un </w:t>
      </w:r>
      <w:r w:rsidRPr="001E6057">
        <w:rPr>
          <w:b/>
          <w:bCs/>
          <w:sz w:val="22"/>
          <w:szCs w:val="22"/>
        </w:rPr>
        <w:t>n-uplet</w:t>
      </w:r>
      <w:r w:rsidRPr="001E6057">
        <w:rPr>
          <w:sz w:val="22"/>
          <w:szCs w:val="22"/>
        </w:rPr>
        <w:t xml:space="preserve"> est un objet de type tuple. Comme une chaîne de caractère, c’est une suite ordonnée d’éléments mais ceux-ci peuvent être de n’importe quel type.</w:t>
      </w:r>
    </w:p>
    <w:p w14:paraId="219218D1" w14:textId="4760B483" w:rsidR="001E6057" w:rsidRDefault="00D11C36" w:rsidP="00170D61">
      <w:pPr>
        <w:pStyle w:val="Standard"/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Les éléments d’un tuple ne sont pas modifiables</w:t>
      </w:r>
      <w:r w:rsidR="001E6057">
        <w:rPr>
          <w:sz w:val="22"/>
          <w:szCs w:val="22"/>
        </w:rPr>
        <w:t xml:space="preserve"> (on dit aussi qu’ils sont immutables)</w:t>
      </w:r>
      <w:r w:rsidRPr="001E6057">
        <w:rPr>
          <w:sz w:val="22"/>
          <w:szCs w:val="22"/>
        </w:rPr>
        <w:t xml:space="preserve">. </w:t>
      </w:r>
      <w:r w:rsidR="0052382E">
        <w:rPr>
          <w:sz w:val="22"/>
          <w:szCs w:val="22"/>
        </w:rPr>
        <w:t>Un tuple peut être utile par exemple pour les coordonnées de points ou les coordonnées géographiques d’une ville.</w:t>
      </w:r>
    </w:p>
    <w:p w14:paraId="2749D048" w14:textId="084EF2EE" w:rsidR="001E6057" w:rsidRPr="001E6057" w:rsidRDefault="001E6057" w:rsidP="00170D61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1E6057">
        <w:rPr>
          <w:b/>
          <w:bCs/>
          <w:i/>
          <w:iCs/>
          <w:sz w:val="22"/>
          <w:szCs w:val="22"/>
        </w:rPr>
        <w:t>Exemple :</w:t>
      </w:r>
    </w:p>
    <w:p w14:paraId="0473482B" w14:textId="726B941A" w:rsidR="001E6057" w:rsidRDefault="001E6057" w:rsidP="00170D61">
      <w:pPr>
        <w:pStyle w:val="Standard"/>
        <w:spacing w:after="140"/>
        <w:rPr>
          <w:sz w:val="22"/>
          <w:szCs w:val="22"/>
        </w:rPr>
      </w:pPr>
      <w:r w:rsidRPr="001E6057">
        <w:rPr>
          <w:noProof/>
          <w:sz w:val="22"/>
          <w:szCs w:val="22"/>
        </w:rPr>
        <w:drawing>
          <wp:inline distT="0" distB="0" distL="0" distR="0" wp14:anchorId="241D8E3A" wp14:editId="1CE60663">
            <wp:extent cx="2029108" cy="181000"/>
            <wp:effectExtent l="0" t="0" r="9525" b="9525"/>
            <wp:docPr id="2762122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122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8FB86" w14:textId="0C9AE13B" w:rsidR="001E6057" w:rsidRDefault="001E6057" w:rsidP="00170D61">
      <w:pPr>
        <w:pStyle w:val="Standard"/>
        <w:spacing w:after="140"/>
        <w:rPr>
          <w:sz w:val="22"/>
          <w:szCs w:val="22"/>
        </w:rPr>
      </w:pPr>
      <w:r w:rsidRPr="001E6057">
        <w:rPr>
          <w:noProof/>
          <w:sz w:val="22"/>
          <w:szCs w:val="22"/>
        </w:rPr>
        <w:drawing>
          <wp:inline distT="0" distB="0" distL="0" distR="0" wp14:anchorId="2CBF5DB7" wp14:editId="447B01AF">
            <wp:extent cx="1457528" cy="381053"/>
            <wp:effectExtent l="0" t="0" r="9525" b="0"/>
            <wp:docPr id="13152841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841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9D8EE" w14:textId="1608AC8A" w:rsidR="001E6057" w:rsidRPr="001E6057" w:rsidRDefault="001E6057" w:rsidP="00170D61">
      <w:pPr>
        <w:pStyle w:val="Standard"/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 xml:space="preserve">On peut tout à fait créer un tuple sans utiliser les parenthèses mais leur présence facilite la lecture. </w:t>
      </w:r>
    </w:p>
    <w:p w14:paraId="16E1D629" w14:textId="56A0E61F" w:rsidR="001E6057" w:rsidRDefault="001E6057" w:rsidP="00170D61">
      <w:pPr>
        <w:pStyle w:val="Standard"/>
        <w:spacing w:after="140"/>
        <w:rPr>
          <w:sz w:val="22"/>
          <w:szCs w:val="22"/>
        </w:rPr>
      </w:pPr>
      <w:r w:rsidRPr="001E6057">
        <w:rPr>
          <w:noProof/>
          <w:sz w:val="22"/>
          <w:szCs w:val="22"/>
        </w:rPr>
        <w:drawing>
          <wp:inline distT="0" distB="0" distL="0" distR="0" wp14:anchorId="48C312FA" wp14:editId="7EBBE020">
            <wp:extent cx="1381318" cy="209579"/>
            <wp:effectExtent l="0" t="0" r="9525" b="0"/>
            <wp:docPr id="13583216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216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1318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permet de définir également un tuple à 2 éléments.</w:t>
      </w:r>
    </w:p>
    <w:p w14:paraId="72B5E11D" w14:textId="77777777" w:rsidR="001E6057" w:rsidRDefault="001E6057" w:rsidP="00170D61">
      <w:pPr>
        <w:pStyle w:val="Standard"/>
        <w:spacing w:after="140"/>
        <w:rPr>
          <w:sz w:val="22"/>
          <w:szCs w:val="22"/>
        </w:rPr>
      </w:pPr>
    </w:p>
    <w:p w14:paraId="6E92836C" w14:textId="49FC8AA6" w:rsidR="001E6057" w:rsidRPr="001E6057" w:rsidRDefault="001E6057" w:rsidP="00170D61">
      <w:pPr>
        <w:pStyle w:val="Standard"/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Vous avez déjà manipulé cette notion</w:t>
      </w:r>
      <w:r>
        <w:rPr>
          <w:sz w:val="22"/>
          <w:szCs w:val="22"/>
        </w:rPr>
        <w:t xml:space="preserve"> </w:t>
      </w:r>
      <w:r w:rsidRPr="001E6057">
        <w:rPr>
          <w:sz w:val="22"/>
          <w:szCs w:val="22"/>
        </w:rPr>
        <w:t>: le couple (x, y) des coordonnées d'un point dans un repère est un 2-uplet.</w:t>
      </w:r>
    </w:p>
    <w:p w14:paraId="07D5C3A9" w14:textId="55AE5112" w:rsidR="00201B9A" w:rsidRDefault="00201B9A" w:rsidP="00170D61">
      <w:pPr>
        <w:pStyle w:val="Standard"/>
        <w:numPr>
          <w:ilvl w:val="0"/>
          <w:numId w:val="3"/>
        </w:numP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Un 0-uplet est aussi appelé un tuple vide. Il se définit comme suit </w:t>
      </w:r>
      <w:r w:rsidRPr="00201B9A">
        <w:rPr>
          <w:noProof/>
          <w:sz w:val="22"/>
          <w:szCs w:val="22"/>
        </w:rPr>
        <w:drawing>
          <wp:inline distT="0" distB="0" distL="0" distR="0" wp14:anchorId="18A9528F" wp14:editId="32D0F7B7">
            <wp:extent cx="1057423" cy="247685"/>
            <wp:effectExtent l="0" t="0" r="0" b="0"/>
            <wp:docPr id="18996105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105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42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. Ici, les parenthèses sont obligatoires.</w:t>
      </w:r>
    </w:p>
    <w:p w14:paraId="05C8BFB2" w14:textId="3235C808" w:rsidR="001E6057" w:rsidRPr="001E6057" w:rsidRDefault="001E6057" w:rsidP="00170D61">
      <w:pPr>
        <w:pStyle w:val="Standard"/>
        <w:numPr>
          <w:ilvl w:val="0"/>
          <w:numId w:val="3"/>
        </w:numPr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Un 1-uplet est aussi appelé simplet.</w:t>
      </w:r>
      <w:r w:rsidR="00201B9A">
        <w:rPr>
          <w:sz w:val="22"/>
          <w:szCs w:val="22"/>
        </w:rPr>
        <w:t xml:space="preserve"> Il se définit comme suit </w:t>
      </w:r>
      <w:r w:rsidR="00201B9A" w:rsidRPr="00201B9A">
        <w:rPr>
          <w:noProof/>
          <w:sz w:val="22"/>
          <w:szCs w:val="22"/>
        </w:rPr>
        <w:drawing>
          <wp:inline distT="0" distB="0" distL="0" distR="0" wp14:anchorId="094D379F" wp14:editId="725B763F">
            <wp:extent cx="5887272" cy="219106"/>
            <wp:effectExtent l="0" t="0" r="0" b="9525"/>
            <wp:docPr id="6302776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776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B9A">
        <w:rPr>
          <w:sz w:val="22"/>
          <w:szCs w:val="22"/>
        </w:rPr>
        <w:t xml:space="preserve"> mais la virgule est obligatoire.</w:t>
      </w:r>
    </w:p>
    <w:p w14:paraId="016ED414" w14:textId="77777777" w:rsidR="001E6057" w:rsidRPr="001E6057" w:rsidRDefault="001E6057" w:rsidP="00170D61">
      <w:pPr>
        <w:pStyle w:val="Standard"/>
        <w:numPr>
          <w:ilvl w:val="0"/>
          <w:numId w:val="3"/>
        </w:numPr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Un 2-uplet est aussi appelé couple.</w:t>
      </w:r>
    </w:p>
    <w:p w14:paraId="13CAB086" w14:textId="77777777" w:rsidR="001E6057" w:rsidRPr="001E6057" w:rsidRDefault="001E6057" w:rsidP="00170D61">
      <w:pPr>
        <w:pStyle w:val="Standard"/>
        <w:numPr>
          <w:ilvl w:val="0"/>
          <w:numId w:val="3"/>
        </w:numPr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Un 3-uplet est aussi appelé triplet.</w:t>
      </w:r>
    </w:p>
    <w:p w14:paraId="61E2D36E" w14:textId="77777777" w:rsidR="001E6057" w:rsidRPr="001E6057" w:rsidRDefault="001E6057" w:rsidP="00170D61">
      <w:pPr>
        <w:pStyle w:val="Standard"/>
        <w:numPr>
          <w:ilvl w:val="0"/>
          <w:numId w:val="3"/>
        </w:numPr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Un 4-uplet est aussi appelé quadruplet.</w:t>
      </w:r>
    </w:p>
    <w:p w14:paraId="55D604A1" w14:textId="77777777" w:rsidR="001E6057" w:rsidRDefault="001E6057" w:rsidP="00170D61">
      <w:pPr>
        <w:pStyle w:val="Standard"/>
        <w:numPr>
          <w:ilvl w:val="0"/>
          <w:numId w:val="3"/>
        </w:numPr>
        <w:spacing w:after="140"/>
        <w:rPr>
          <w:sz w:val="22"/>
          <w:szCs w:val="22"/>
        </w:rPr>
      </w:pPr>
      <w:r w:rsidRPr="001E6057">
        <w:rPr>
          <w:sz w:val="22"/>
          <w:szCs w:val="22"/>
        </w:rPr>
        <w:t>On peut poursuivre avec les quintuplets, sextuplets, etc...</w:t>
      </w:r>
    </w:p>
    <w:p w14:paraId="7AA09261" w14:textId="77777777" w:rsidR="00201B9A" w:rsidRDefault="00201B9A" w:rsidP="00170D61">
      <w:pPr>
        <w:pStyle w:val="Standard"/>
        <w:spacing w:after="140"/>
        <w:rPr>
          <w:sz w:val="22"/>
          <w:szCs w:val="22"/>
        </w:rPr>
      </w:pPr>
    </w:p>
    <w:p w14:paraId="494ECA75" w14:textId="77777777" w:rsidR="00201B9A" w:rsidRPr="001E6057" w:rsidRDefault="00201B9A" w:rsidP="00170D61">
      <w:pPr>
        <w:pStyle w:val="Standard"/>
        <w:spacing w:after="140"/>
        <w:rPr>
          <w:sz w:val="22"/>
          <w:szCs w:val="22"/>
        </w:rPr>
      </w:pPr>
    </w:p>
    <w:p w14:paraId="766984AC" w14:textId="4956AC2E" w:rsidR="00201B9A" w:rsidRPr="00201B9A" w:rsidRDefault="00201B9A" w:rsidP="00170D61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lastRenderedPageBreak/>
        <w:t>À faire vous-même 1</w:t>
      </w:r>
    </w:p>
    <w:p w14:paraId="37BEE472" w14:textId="3C47EA32" w:rsidR="001E6057" w:rsidRDefault="00201B9A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01B9A">
        <w:rPr>
          <w:sz w:val="22"/>
          <w:szCs w:val="22"/>
        </w:rPr>
        <w:t>Parmi les propositions suivantes, lesquelles sont des tuples ?</w:t>
      </w:r>
      <w:r>
        <w:rPr>
          <w:sz w:val="22"/>
          <w:szCs w:val="22"/>
        </w:rPr>
        <w:t xml:space="preserve"> Ecrire oui ou non, à côté de chaque proposition.</w:t>
      </w:r>
    </w:p>
    <w:p w14:paraId="14802598" w14:textId="77777777" w:rsidR="00201B9A" w:rsidRPr="00201B9A" w:rsidRDefault="00201B9A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01B9A">
        <w:rPr>
          <w:sz w:val="22"/>
          <w:szCs w:val="22"/>
        </w:rPr>
        <w:t>a = (3, 5, 7)</w:t>
      </w:r>
    </w:p>
    <w:p w14:paraId="132F039A" w14:textId="77777777" w:rsidR="00201B9A" w:rsidRPr="00201B9A" w:rsidRDefault="00201B9A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01B9A">
        <w:rPr>
          <w:sz w:val="22"/>
          <w:szCs w:val="22"/>
        </w:rPr>
        <w:t>b = [3, 5, 7]</w:t>
      </w:r>
    </w:p>
    <w:p w14:paraId="0DA9D416" w14:textId="77777777" w:rsidR="00201B9A" w:rsidRPr="00201B9A" w:rsidRDefault="00201B9A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01B9A">
        <w:rPr>
          <w:sz w:val="22"/>
          <w:szCs w:val="22"/>
        </w:rPr>
        <w:t>c = ("Paris")</w:t>
      </w:r>
    </w:p>
    <w:p w14:paraId="4739F8C1" w14:textId="77777777" w:rsidR="00201B9A" w:rsidRPr="00201B9A" w:rsidRDefault="00201B9A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01B9A">
        <w:rPr>
          <w:sz w:val="22"/>
          <w:szCs w:val="22"/>
        </w:rPr>
        <w:t>d = ("Paris",)</w:t>
      </w:r>
    </w:p>
    <w:p w14:paraId="5DBCF741" w14:textId="1608D6C3" w:rsidR="00201B9A" w:rsidRDefault="00201B9A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01B9A">
        <w:rPr>
          <w:sz w:val="22"/>
          <w:szCs w:val="22"/>
        </w:rPr>
        <w:t>e = ()</w:t>
      </w:r>
    </w:p>
    <w:p w14:paraId="314C3FF3" w14:textId="52C720C5" w:rsidR="00201B9A" w:rsidRDefault="00201B9A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>f = (‘Paris’, 5, ‘’2’’, 1.3, 1256)</w:t>
      </w:r>
    </w:p>
    <w:p w14:paraId="2BF47590" w14:textId="55D4E1D6" w:rsidR="007A1B36" w:rsidRDefault="007A1B36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>g = (15, 2.8, ‘’bonjour, Paris’’, (1, 2), 4.25)</w:t>
      </w:r>
    </w:p>
    <w:p w14:paraId="7B47EA9A" w14:textId="6B812D18" w:rsidR="00741034" w:rsidRDefault="00741034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>h = ((‘youpi’, 2), )</w:t>
      </w:r>
    </w:p>
    <w:p w14:paraId="7C57511E" w14:textId="77777777" w:rsidR="001E6057" w:rsidRDefault="001E6057" w:rsidP="00170D61">
      <w:pPr>
        <w:pStyle w:val="Standard"/>
        <w:spacing w:after="140"/>
        <w:rPr>
          <w:sz w:val="22"/>
          <w:szCs w:val="22"/>
        </w:rPr>
      </w:pPr>
    </w:p>
    <w:p w14:paraId="240E81BE" w14:textId="25D1BB50" w:rsidR="007A1B36" w:rsidRPr="00201B9A" w:rsidRDefault="007A1B36" w:rsidP="00170D61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 xml:space="preserve">À faire vous-même </w:t>
      </w:r>
      <w:r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2</w:t>
      </w:r>
    </w:p>
    <w:p w14:paraId="25DBBA4C" w14:textId="75E42102" w:rsidR="007A1B36" w:rsidRDefault="007A1B36" w:rsidP="00170D61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Déterminer la liste des paramètres, le type et la signification de la valeur retournée par la fonction </w:t>
      </w:r>
      <w:r>
        <w:rPr>
          <w:b/>
          <w:bCs/>
          <w:sz w:val="22"/>
          <w:szCs w:val="22"/>
        </w:rPr>
        <w:t>divmod.</w:t>
      </w:r>
    </w:p>
    <w:p w14:paraId="7986C927" w14:textId="77777777" w:rsidR="007A1B36" w:rsidRDefault="007A1B36" w:rsidP="00170D61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Réponse :</w:t>
      </w:r>
    </w:p>
    <w:p w14:paraId="03EA7FA9" w14:textId="77777777" w:rsidR="007A1B36" w:rsidRDefault="007A1B36" w:rsidP="00170D61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1013C993" w14:textId="77777777" w:rsidR="007A1B36" w:rsidRDefault="007A1B36" w:rsidP="00170D61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53722896" w14:textId="77777777" w:rsidR="007A1B36" w:rsidRDefault="007A1B36" w:rsidP="00170D61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6FA6D972" w14:textId="77777777" w:rsidR="00E83EDF" w:rsidRDefault="00E83EDF" w:rsidP="00170D61">
      <w:pPr>
        <w:pStyle w:val="Standard"/>
        <w:spacing w:after="140"/>
        <w:rPr>
          <w:sz w:val="22"/>
          <w:szCs w:val="22"/>
        </w:rPr>
      </w:pPr>
    </w:p>
    <w:p w14:paraId="265B7F57" w14:textId="33199FE5" w:rsidR="003228F7" w:rsidRPr="00201B9A" w:rsidRDefault="003228F7" w:rsidP="00170D61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 xml:space="preserve">À faire vous-même </w:t>
      </w:r>
      <w:r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3</w:t>
      </w:r>
    </w:p>
    <w:p w14:paraId="485022B4" w14:textId="77777777" w:rsidR="003228F7" w:rsidRPr="003228F7" w:rsidRDefault="003228F7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3228F7">
        <w:rPr>
          <w:sz w:val="22"/>
          <w:szCs w:val="22"/>
        </w:rPr>
        <w:t>Écrire une fonction calcul(a, b) qui renvoie un tuple contenant :</w:t>
      </w:r>
    </w:p>
    <w:p w14:paraId="661FC49B" w14:textId="77777777" w:rsidR="003228F7" w:rsidRDefault="003228F7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3228F7">
        <w:rPr>
          <w:sz w:val="22"/>
          <w:szCs w:val="22"/>
        </w:rPr>
        <w:t>la somme de a et b</w:t>
      </w:r>
    </w:p>
    <w:p w14:paraId="3228A7FC" w14:textId="3293B6EA" w:rsidR="003228F7" w:rsidRPr="003228F7" w:rsidRDefault="003228F7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3228F7">
        <w:rPr>
          <w:sz w:val="22"/>
          <w:szCs w:val="22"/>
        </w:rPr>
        <w:t>le produit de a et b</w:t>
      </w:r>
    </w:p>
    <w:p w14:paraId="5AE68B29" w14:textId="6A4082DE" w:rsidR="007A1B36" w:rsidRDefault="003228F7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Par exemple, </w:t>
      </w:r>
      <w:r w:rsidRPr="003228F7">
        <w:rPr>
          <w:noProof/>
          <w:sz w:val="22"/>
          <w:szCs w:val="22"/>
        </w:rPr>
        <w:drawing>
          <wp:inline distT="0" distB="0" distL="0" distR="0" wp14:anchorId="7B897D0F" wp14:editId="58876226">
            <wp:extent cx="942975" cy="223757"/>
            <wp:effectExtent l="0" t="0" r="0" b="5080"/>
            <wp:docPr id="5657346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34648" name=""/>
                    <pic:cNvPicPr/>
                  </pic:nvPicPr>
                  <pic:blipFill rotWithShape="1">
                    <a:blip r:embed="rId12"/>
                    <a:srcRect l="-1" r="4065" b="4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95" cy="232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doit renvoyer </w:t>
      </w:r>
      <w:r w:rsidRPr="003228F7">
        <w:rPr>
          <w:noProof/>
          <w:sz w:val="22"/>
          <w:szCs w:val="22"/>
        </w:rPr>
        <w:drawing>
          <wp:inline distT="0" distB="0" distL="0" distR="0" wp14:anchorId="47E976C2" wp14:editId="7A9FE7AA">
            <wp:extent cx="600075" cy="209550"/>
            <wp:effectExtent l="0" t="0" r="9525" b="0"/>
            <wp:docPr id="3000019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01986" name=""/>
                    <pic:cNvPicPr/>
                  </pic:nvPicPr>
                  <pic:blipFill rotWithShape="1">
                    <a:blip r:embed="rId12"/>
                    <a:srcRect l="21138" t="48077" r="27642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9" cy="20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33965" w14:textId="4D42622E" w:rsidR="007A1B36" w:rsidRDefault="007A1B36" w:rsidP="00170D61">
      <w:pPr>
        <w:pStyle w:val="Standard"/>
        <w:spacing w:after="140"/>
        <w:rPr>
          <w:sz w:val="22"/>
          <w:szCs w:val="22"/>
        </w:rPr>
      </w:pPr>
    </w:p>
    <w:p w14:paraId="74AE34B3" w14:textId="77777777" w:rsidR="00F50E1A" w:rsidRDefault="00F50E1A" w:rsidP="00F50E1A">
      <w:pPr>
        <w:pStyle w:val="Standard"/>
      </w:pPr>
      <w:r>
        <w:t>On peut définir un tuple à partir d’une chaîne de caractères.</w:t>
      </w:r>
    </w:p>
    <w:p w14:paraId="7986A968" w14:textId="20AAF66E" w:rsidR="00F50E1A" w:rsidRPr="00201B9A" w:rsidRDefault="00F50E1A" w:rsidP="004D753C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 xml:space="preserve">À faire vous-même </w:t>
      </w:r>
      <w:r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4</w:t>
      </w:r>
    </w:p>
    <w:p w14:paraId="6C2DFA62" w14:textId="2CE59E82" w:rsidR="00F50E1A" w:rsidRDefault="00F50E1A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F50E1A">
        <w:rPr>
          <w:sz w:val="22"/>
          <w:szCs w:val="22"/>
        </w:rPr>
        <w:t>Ecrire t1, t2 = tuple(‘python’) , tuple(‘maths’) puis t3 = ‘python’</w:t>
      </w:r>
      <w:r>
        <w:rPr>
          <w:sz w:val="22"/>
          <w:szCs w:val="22"/>
        </w:rPr>
        <w:t>.</w:t>
      </w:r>
    </w:p>
    <w:p w14:paraId="2CE1FCDB" w14:textId="4F3FFBFC" w:rsidR="00F50E1A" w:rsidRDefault="00F50E1A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>Demander ensuite les valeurs de</w:t>
      </w:r>
      <w:r w:rsidRPr="00F50E1A">
        <w:rPr>
          <w:sz w:val="22"/>
          <w:szCs w:val="22"/>
        </w:rPr>
        <w:t xml:space="preserve"> t1, t2, t3 et vérifie</w:t>
      </w:r>
      <w:r w:rsidR="004D753C">
        <w:rPr>
          <w:sz w:val="22"/>
          <w:szCs w:val="22"/>
        </w:rPr>
        <w:t xml:space="preserve">r </w:t>
      </w:r>
      <w:r w:rsidRPr="00F50E1A">
        <w:rPr>
          <w:sz w:val="22"/>
          <w:szCs w:val="22"/>
        </w:rPr>
        <w:t xml:space="preserve">les types </w:t>
      </w:r>
      <w:r w:rsidR="004D753C">
        <w:rPr>
          <w:sz w:val="22"/>
          <w:szCs w:val="22"/>
        </w:rPr>
        <w:t>de ces 3 variables.</w:t>
      </w:r>
    </w:p>
    <w:p w14:paraId="3B9F74E5" w14:textId="2C3C33E7" w:rsidR="004D753C" w:rsidRDefault="004D753C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>Réponse :</w:t>
      </w:r>
    </w:p>
    <w:p w14:paraId="418FC38E" w14:textId="4E0FC02F" w:rsidR="004D753C" w:rsidRDefault="004D753C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t1 =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type : </w:t>
      </w:r>
    </w:p>
    <w:p w14:paraId="128A3DB9" w14:textId="1DEEF89C" w:rsidR="004D753C" w:rsidRDefault="004D753C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t2 =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type :</w:t>
      </w:r>
    </w:p>
    <w:p w14:paraId="47EFBEB3" w14:textId="40963988" w:rsidR="004D753C" w:rsidRDefault="004D753C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t3 =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type :</w:t>
      </w:r>
    </w:p>
    <w:p w14:paraId="0723D2E5" w14:textId="77777777" w:rsidR="004D753C" w:rsidRDefault="004D753C" w:rsidP="004D753C">
      <w:pPr>
        <w:pStyle w:val="Standard"/>
        <w:spacing w:after="140"/>
        <w:rPr>
          <w:sz w:val="22"/>
          <w:szCs w:val="22"/>
        </w:rPr>
      </w:pPr>
    </w:p>
    <w:p w14:paraId="3016D224" w14:textId="77777777" w:rsidR="004D753C" w:rsidRDefault="004D753C" w:rsidP="004D753C">
      <w:pPr>
        <w:pStyle w:val="Standard"/>
        <w:rPr>
          <w:sz w:val="22"/>
          <w:szCs w:val="22"/>
        </w:rPr>
      </w:pPr>
    </w:p>
    <w:p w14:paraId="6C924CB7" w14:textId="77777777" w:rsidR="004D753C" w:rsidRDefault="004D753C" w:rsidP="004D753C">
      <w:pPr>
        <w:pStyle w:val="Standard"/>
        <w:rPr>
          <w:sz w:val="22"/>
          <w:szCs w:val="22"/>
        </w:rPr>
      </w:pPr>
    </w:p>
    <w:p w14:paraId="26AE465B" w14:textId="77777777" w:rsidR="00FB1474" w:rsidRDefault="00FB1474" w:rsidP="00170D61">
      <w:pPr>
        <w:pStyle w:val="Titre3"/>
        <w:spacing w:after="140"/>
        <w:rPr>
          <w:rFonts w:ascii="Comic Sans MS" w:hAnsi="Comic Sans MS"/>
          <w:color w:val="3465A4"/>
          <w:sz w:val="24"/>
          <w:szCs w:val="24"/>
          <w:u w:val="single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br w:type="page"/>
      </w:r>
    </w:p>
    <w:p w14:paraId="17EF80F1" w14:textId="270284D2" w:rsidR="003228F7" w:rsidRDefault="003228F7" w:rsidP="00170D61">
      <w:pPr>
        <w:pStyle w:val="Titre3"/>
        <w:spacing w:after="140"/>
        <w:rPr>
          <w:rFonts w:ascii="Comic Sans MS" w:hAnsi="Comic Sans MS"/>
          <w:color w:val="3465A4"/>
          <w:sz w:val="24"/>
          <w:szCs w:val="24"/>
          <w:u w:val="single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lastRenderedPageBreak/>
        <w:t xml:space="preserve">2 – Longueur d’un tuple </w:t>
      </w:r>
    </w:p>
    <w:p w14:paraId="27573DC7" w14:textId="56AD7391" w:rsidR="003228F7" w:rsidRDefault="003228F7" w:rsidP="00170D61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Comme pour les chaînes de caractères, la fonction </w:t>
      </w:r>
      <w:r w:rsidRPr="003228F7">
        <w:rPr>
          <w:sz w:val="22"/>
          <w:szCs w:val="22"/>
        </w:rPr>
        <w:t>len renvoie la </w:t>
      </w:r>
      <w:r w:rsidRPr="003228F7">
        <w:rPr>
          <w:b/>
          <w:bCs/>
          <w:i/>
          <w:iCs/>
          <w:sz w:val="22"/>
          <w:szCs w:val="22"/>
        </w:rPr>
        <w:t>longueur</w:t>
      </w:r>
      <w:r w:rsidRPr="003228F7">
        <w:rPr>
          <w:sz w:val="22"/>
          <w:szCs w:val="22"/>
        </w:rPr>
        <w:t> du tuple</w:t>
      </w:r>
      <w:r>
        <w:rPr>
          <w:sz w:val="22"/>
          <w:szCs w:val="22"/>
        </w:rPr>
        <w:t>, c’est-à-dire le nombre d’éléments dont il est constitué. Attention, un tuple à l’intérieur d’un tuple compte pour un seul élément !</w:t>
      </w:r>
    </w:p>
    <w:p w14:paraId="03C4115A" w14:textId="61FA03C6" w:rsidR="003228F7" w:rsidRPr="003228F7" w:rsidRDefault="003228F7" w:rsidP="00170D61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3228F7">
        <w:rPr>
          <w:b/>
          <w:bCs/>
          <w:i/>
          <w:iCs/>
          <w:sz w:val="22"/>
          <w:szCs w:val="22"/>
        </w:rPr>
        <w:t>Exemples :</w:t>
      </w:r>
    </w:p>
    <w:p w14:paraId="08230023" w14:textId="0D2CEAA3" w:rsidR="003228F7" w:rsidRDefault="00730800" w:rsidP="00170D61">
      <w:pPr>
        <w:pStyle w:val="Standard"/>
        <w:spacing w:after="140"/>
        <w:rPr>
          <w:sz w:val="22"/>
          <w:szCs w:val="22"/>
        </w:rPr>
      </w:pPr>
      <w:r w:rsidRPr="00730800">
        <w:rPr>
          <w:noProof/>
          <w:sz w:val="22"/>
          <w:szCs w:val="22"/>
        </w:rPr>
        <w:drawing>
          <wp:inline distT="0" distB="0" distL="0" distR="0" wp14:anchorId="034AD931" wp14:editId="7C253933">
            <wp:extent cx="2229161" cy="562053"/>
            <wp:effectExtent l="19050" t="19050" r="19050" b="28575"/>
            <wp:docPr id="127434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4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9161" cy="5620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</w:t>
      </w:r>
      <w:r w:rsidRPr="00730800">
        <w:rPr>
          <w:noProof/>
          <w:sz w:val="22"/>
          <w:szCs w:val="22"/>
        </w:rPr>
        <w:drawing>
          <wp:inline distT="0" distB="0" distL="0" distR="0" wp14:anchorId="4706CA44" wp14:editId="623EE6F3">
            <wp:extent cx="743054" cy="590632"/>
            <wp:effectExtent l="19050" t="19050" r="19050" b="19050"/>
            <wp:docPr id="10851053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0532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5906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</w:t>
      </w:r>
      <w:r w:rsidRPr="00730800">
        <w:rPr>
          <w:noProof/>
          <w:sz w:val="22"/>
          <w:szCs w:val="22"/>
        </w:rPr>
        <w:drawing>
          <wp:inline distT="0" distB="0" distL="0" distR="0" wp14:anchorId="66172880" wp14:editId="2CD74EBB">
            <wp:extent cx="942975" cy="561975"/>
            <wp:effectExtent l="19050" t="19050" r="28575" b="9525"/>
            <wp:docPr id="19290057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05765" name=""/>
                    <pic:cNvPicPr/>
                  </pic:nvPicPr>
                  <pic:blipFill rotWithShape="1">
                    <a:blip r:embed="rId15"/>
                    <a:srcRect l="6604"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61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</w:t>
      </w:r>
      <w:r w:rsidRPr="00730800">
        <w:rPr>
          <w:noProof/>
          <w:sz w:val="22"/>
          <w:szCs w:val="22"/>
        </w:rPr>
        <w:drawing>
          <wp:inline distT="0" distB="0" distL="0" distR="0" wp14:anchorId="418ABB8A" wp14:editId="7A54401F">
            <wp:extent cx="1609950" cy="581106"/>
            <wp:effectExtent l="19050" t="19050" r="28575" b="28575"/>
            <wp:docPr id="20542053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0538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5811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BF60C1" w14:textId="77777777" w:rsidR="003228F7" w:rsidRDefault="003228F7" w:rsidP="00170D61">
      <w:pPr>
        <w:pStyle w:val="Standard"/>
        <w:spacing w:after="140"/>
        <w:rPr>
          <w:sz w:val="22"/>
          <w:szCs w:val="22"/>
        </w:rPr>
      </w:pPr>
    </w:p>
    <w:p w14:paraId="43F1BC63" w14:textId="237F6E83" w:rsidR="004D753C" w:rsidRPr="00201B9A" w:rsidRDefault="004D753C" w:rsidP="004D753C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 xml:space="preserve">À faire vous-même </w:t>
      </w:r>
      <w:r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5</w:t>
      </w:r>
    </w:p>
    <w:p w14:paraId="4A44BF1A" w14:textId="3D8C2EDD" w:rsidR="004D753C" w:rsidRDefault="004D753C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4D753C">
        <w:rPr>
          <w:sz w:val="22"/>
          <w:szCs w:val="22"/>
        </w:rPr>
        <w:t>Pour chacun des tuples suivants, </w:t>
      </w:r>
      <w:r w:rsidRPr="004D753C">
        <w:rPr>
          <w:b/>
          <w:bCs/>
          <w:sz w:val="22"/>
          <w:szCs w:val="22"/>
        </w:rPr>
        <w:t>sans exécuter le programme</w:t>
      </w:r>
      <w:r w:rsidRPr="004D753C">
        <w:rPr>
          <w:sz w:val="22"/>
          <w:szCs w:val="22"/>
        </w:rPr>
        <w:t>, déterminer la valeur de len().</w:t>
      </w:r>
    </w:p>
    <w:p w14:paraId="0938A2CC" w14:textId="49DE01E6" w:rsidR="004D753C" w:rsidRDefault="004D753C" w:rsidP="004D753C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4D753C">
        <w:rPr>
          <w:noProof/>
          <w:sz w:val="22"/>
          <w:szCs w:val="22"/>
        </w:rPr>
        <w:drawing>
          <wp:inline distT="0" distB="0" distL="0" distR="0" wp14:anchorId="64FBA088" wp14:editId="0FE0E79D">
            <wp:extent cx="3068478" cy="3800475"/>
            <wp:effectExtent l="0" t="0" r="0" b="0"/>
            <wp:docPr id="4445104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1045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77171" cy="381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20993" w14:textId="77777777" w:rsidR="004D753C" w:rsidRDefault="004D753C" w:rsidP="00170D61">
      <w:pPr>
        <w:pStyle w:val="Standard"/>
        <w:spacing w:after="140"/>
        <w:rPr>
          <w:sz w:val="22"/>
          <w:szCs w:val="22"/>
        </w:rPr>
      </w:pPr>
    </w:p>
    <w:p w14:paraId="4F2854DC" w14:textId="23B92B5B" w:rsidR="00730800" w:rsidRDefault="00730800" w:rsidP="00170D61">
      <w:pPr>
        <w:pStyle w:val="Titre3"/>
        <w:spacing w:after="140"/>
        <w:rPr>
          <w:rFonts w:ascii="Comic Sans MS" w:hAnsi="Comic Sans MS"/>
          <w:color w:val="3465A4"/>
          <w:sz w:val="24"/>
          <w:szCs w:val="24"/>
          <w:u w:val="single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3 – Appartenance à un tuple </w:t>
      </w:r>
    </w:p>
    <w:p w14:paraId="4E08924F" w14:textId="0D0503B2" w:rsidR="00730800" w:rsidRDefault="00730800" w:rsidP="00170D61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>Pour vérifier l’appartenance d’un élément dans un tuple, on utilise l’opérateur in qui renverra True si l’élément fait bien partie du tuple et False sinon.</w:t>
      </w:r>
    </w:p>
    <w:p w14:paraId="7A5ECAE4" w14:textId="718CF0E4" w:rsidR="00730800" w:rsidRDefault="00730800" w:rsidP="00170D61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>Pour vérifier l’absence d’un élément dans u tuple, on utilise l’opérateur not in qui renverra True si l’élément ne fait pas partie du tuple et False sinon.</w:t>
      </w:r>
    </w:p>
    <w:p w14:paraId="409ED153" w14:textId="3FD44888" w:rsidR="00730800" w:rsidRPr="00730800" w:rsidRDefault="00253308" w:rsidP="00170D61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253308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C24E25A" wp14:editId="626B20A5">
            <wp:simplePos x="0" y="0"/>
            <wp:positionH relativeFrom="column">
              <wp:posOffset>2680335</wp:posOffset>
            </wp:positionH>
            <wp:positionV relativeFrom="paragraph">
              <wp:posOffset>25400</wp:posOffset>
            </wp:positionV>
            <wp:extent cx="2533650" cy="1451610"/>
            <wp:effectExtent l="19050" t="19050" r="19050" b="15240"/>
            <wp:wrapNone/>
            <wp:docPr id="21461000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0009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51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800" w:rsidRPr="00730800">
        <w:rPr>
          <w:b/>
          <w:bCs/>
          <w:i/>
          <w:iCs/>
          <w:sz w:val="22"/>
          <w:szCs w:val="22"/>
        </w:rPr>
        <w:t>Exemple</w:t>
      </w:r>
      <w:r w:rsidR="00730800">
        <w:rPr>
          <w:b/>
          <w:bCs/>
          <w:i/>
          <w:iCs/>
          <w:sz w:val="22"/>
          <w:szCs w:val="22"/>
        </w:rPr>
        <w:t>s</w:t>
      </w:r>
      <w:r w:rsidR="00730800" w:rsidRPr="00730800">
        <w:rPr>
          <w:b/>
          <w:bCs/>
          <w:i/>
          <w:iCs/>
          <w:sz w:val="22"/>
          <w:szCs w:val="22"/>
        </w:rPr>
        <w:t xml:space="preserve"> : </w:t>
      </w:r>
    </w:p>
    <w:p w14:paraId="0F2607B3" w14:textId="70DBEB06" w:rsidR="00730800" w:rsidRDefault="00730800" w:rsidP="00170D61">
      <w:pPr>
        <w:pStyle w:val="Standard"/>
        <w:spacing w:after="140"/>
        <w:rPr>
          <w:sz w:val="22"/>
          <w:szCs w:val="22"/>
        </w:rPr>
      </w:pPr>
      <w:r w:rsidRPr="00730800">
        <w:rPr>
          <w:noProof/>
          <w:sz w:val="22"/>
          <w:szCs w:val="22"/>
        </w:rPr>
        <w:drawing>
          <wp:inline distT="0" distB="0" distL="0" distR="0" wp14:anchorId="7F3BA2C0" wp14:editId="72057968">
            <wp:extent cx="2257425" cy="616291"/>
            <wp:effectExtent l="19050" t="19050" r="9525" b="12700"/>
            <wp:docPr id="12733402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4023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67885" cy="6191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B6290">
        <w:rPr>
          <w:sz w:val="22"/>
          <w:szCs w:val="22"/>
        </w:rPr>
        <w:t xml:space="preserve">    </w:t>
      </w:r>
    </w:p>
    <w:p w14:paraId="6E000FB7" w14:textId="77777777" w:rsidR="007B6290" w:rsidRDefault="007B6290" w:rsidP="00253308">
      <w:pPr>
        <w:pStyle w:val="Standard"/>
        <w:rPr>
          <w:sz w:val="22"/>
          <w:szCs w:val="22"/>
        </w:rPr>
      </w:pPr>
    </w:p>
    <w:p w14:paraId="7066A018" w14:textId="77777777" w:rsidR="00253308" w:rsidRDefault="00253308" w:rsidP="00253308">
      <w:pPr>
        <w:pStyle w:val="Standard"/>
        <w:rPr>
          <w:sz w:val="22"/>
          <w:szCs w:val="22"/>
        </w:rPr>
      </w:pPr>
    </w:p>
    <w:p w14:paraId="4A5473AD" w14:textId="34535543" w:rsidR="00170D61" w:rsidRPr="00201B9A" w:rsidRDefault="00170D61" w:rsidP="00170D61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lastRenderedPageBreak/>
        <w:t xml:space="preserve">À faire vous-même </w:t>
      </w:r>
      <w:r w:rsidR="004D753C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6</w:t>
      </w:r>
    </w:p>
    <w:p w14:paraId="4441FF29" w14:textId="16B922F4" w:rsidR="00170D61" w:rsidRDefault="00253308" w:rsidP="00170D61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>On considère le code ci-dessous. Dites ce qui sera affiché dans la console.</w:t>
      </w:r>
      <w:r w:rsidR="00170D61" w:rsidRPr="00170D61">
        <w:rPr>
          <w:noProof/>
          <w:sz w:val="22"/>
          <w:szCs w:val="22"/>
        </w:rPr>
        <w:drawing>
          <wp:inline distT="0" distB="0" distL="0" distR="0" wp14:anchorId="1E789E20" wp14:editId="038D8C7C">
            <wp:extent cx="2657475" cy="1133475"/>
            <wp:effectExtent l="0" t="0" r="0" b="9525"/>
            <wp:docPr id="7941869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86966" name=""/>
                    <pic:cNvPicPr/>
                  </pic:nvPicPr>
                  <pic:blipFill rotWithShape="1">
                    <a:blip r:embed="rId20"/>
                    <a:srcRect l="1" t="18976" r="816" b="19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2" cy="1135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9E9E5" w14:textId="77777777" w:rsidR="00170D61" w:rsidRPr="00253308" w:rsidRDefault="00170D61" w:rsidP="00253308">
      <w:pPr>
        <w:pStyle w:val="Standard"/>
        <w:rPr>
          <w:sz w:val="10"/>
          <w:szCs w:val="10"/>
        </w:rPr>
      </w:pPr>
    </w:p>
    <w:p w14:paraId="5D52EF46" w14:textId="13411CC4" w:rsidR="003228F7" w:rsidRDefault="00730800" w:rsidP="00170D61">
      <w:pPr>
        <w:pStyle w:val="Titre3"/>
        <w:spacing w:after="140"/>
        <w:rPr>
          <w:rFonts w:ascii="Comic Sans MS" w:hAnsi="Comic Sans MS"/>
          <w:color w:val="3465A4"/>
          <w:sz w:val="24"/>
          <w:szCs w:val="24"/>
          <w:u w:val="single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t>4</w:t>
      </w:r>
      <w:r w:rsidR="003228F7">
        <w:rPr>
          <w:rFonts w:ascii="Comic Sans MS" w:hAnsi="Comic Sans MS"/>
          <w:color w:val="3465A4"/>
          <w:sz w:val="24"/>
          <w:szCs w:val="24"/>
          <w:u w:val="single"/>
        </w:rPr>
        <w:t xml:space="preserve"> – Accès aux éléments </w:t>
      </w:r>
    </w:p>
    <w:p w14:paraId="5B7E9A02" w14:textId="0F3DB9F0" w:rsidR="003228F7" w:rsidRDefault="00170D61" w:rsidP="00170D61">
      <w:pPr>
        <w:pStyle w:val="Standard"/>
        <w:spacing w:after="140"/>
        <w:rPr>
          <w:sz w:val="22"/>
          <w:szCs w:val="22"/>
        </w:rPr>
      </w:pPr>
      <w:r w:rsidRPr="00170D61">
        <w:rPr>
          <w:sz w:val="22"/>
          <w:szCs w:val="22"/>
        </w:rPr>
        <w:t>Comme les éléments d’un tuple sont ordonnés, on va pouvoir retrouver un élément précis dans ce tuple, en repérant sa position à l'aide de l'</w:t>
      </w:r>
      <w:r w:rsidRPr="00170D61">
        <w:rPr>
          <w:b/>
          <w:bCs/>
          <w:sz w:val="22"/>
          <w:szCs w:val="22"/>
        </w:rPr>
        <w:t>indice</w:t>
      </w:r>
      <w:r w:rsidRPr="00170D61">
        <w:rPr>
          <w:sz w:val="22"/>
          <w:szCs w:val="22"/>
        </w:rPr>
        <w:t> (appelé encore </w:t>
      </w:r>
      <w:r w:rsidRPr="00170D61">
        <w:rPr>
          <w:b/>
          <w:bCs/>
          <w:sz w:val="22"/>
          <w:szCs w:val="22"/>
        </w:rPr>
        <w:t>rang</w:t>
      </w:r>
      <w:r w:rsidRPr="00170D61">
        <w:rPr>
          <w:sz w:val="22"/>
          <w:szCs w:val="22"/>
        </w:rPr>
        <w:t> ou </w:t>
      </w:r>
      <w:r w:rsidRPr="00170D61">
        <w:rPr>
          <w:b/>
          <w:bCs/>
          <w:sz w:val="22"/>
          <w:szCs w:val="22"/>
        </w:rPr>
        <w:t>index</w:t>
      </w:r>
      <w:r w:rsidRPr="00170D61">
        <w:rPr>
          <w:sz w:val="22"/>
          <w:szCs w:val="22"/>
        </w:rPr>
        <w:t>). Pour un p-uplet de n éléments, les termes sont indexés de 0 à n-1</w:t>
      </w:r>
      <w:r>
        <w:rPr>
          <w:sz w:val="22"/>
          <w:szCs w:val="22"/>
        </w:rPr>
        <w:t xml:space="preserve">, </w:t>
      </w:r>
      <w:r w:rsidR="003228F7" w:rsidRPr="003228F7">
        <w:rPr>
          <w:sz w:val="22"/>
          <w:szCs w:val="22"/>
        </w:rPr>
        <w:t>tout comme pour les chaînes de caractères</w:t>
      </w:r>
      <w:r w:rsidR="00D11C36" w:rsidRPr="003228F7">
        <w:rPr>
          <w:sz w:val="22"/>
          <w:szCs w:val="22"/>
        </w:rPr>
        <w:t xml:space="preserve">. </w:t>
      </w:r>
    </w:p>
    <w:p w14:paraId="44120577" w14:textId="77777777" w:rsidR="00170D61" w:rsidRPr="00170D61" w:rsidRDefault="00170D61" w:rsidP="00170D61">
      <w:pPr>
        <w:pStyle w:val="Standard"/>
        <w:numPr>
          <w:ilvl w:val="0"/>
          <w:numId w:val="5"/>
        </w:numPr>
        <w:spacing w:after="140"/>
        <w:rPr>
          <w:sz w:val="22"/>
          <w:szCs w:val="22"/>
        </w:rPr>
      </w:pPr>
      <w:r w:rsidRPr="00170D61">
        <w:rPr>
          <w:sz w:val="22"/>
          <w:szCs w:val="22"/>
        </w:rPr>
        <w:t>le premier élément du tuple a pour indice 0</w:t>
      </w:r>
    </w:p>
    <w:p w14:paraId="026872D0" w14:textId="1EF44EF7" w:rsidR="00170D61" w:rsidRPr="00170D61" w:rsidRDefault="00170D61" w:rsidP="00170D61">
      <w:pPr>
        <w:pStyle w:val="Standard"/>
        <w:numPr>
          <w:ilvl w:val="0"/>
          <w:numId w:val="5"/>
        </w:numPr>
        <w:spacing w:after="140"/>
        <w:rPr>
          <w:sz w:val="22"/>
          <w:szCs w:val="22"/>
        </w:rPr>
      </w:pPr>
      <w:r w:rsidRPr="00170D61">
        <w:rPr>
          <w:sz w:val="22"/>
          <w:szCs w:val="22"/>
        </w:rPr>
        <w:t>le deuxième élément du tuple a pour indice 1</w:t>
      </w:r>
      <w:r w:rsidR="00253308">
        <w:rPr>
          <w:sz w:val="22"/>
          <w:szCs w:val="22"/>
        </w:rPr>
        <w:t>, etc.</w:t>
      </w:r>
    </w:p>
    <w:p w14:paraId="0EAC291B" w14:textId="14914845" w:rsidR="00E83EDF" w:rsidRPr="00170D61" w:rsidRDefault="00D11C36" w:rsidP="00170D61">
      <w:pPr>
        <w:pStyle w:val="Standard"/>
        <w:spacing w:after="140"/>
        <w:rPr>
          <w:sz w:val="22"/>
          <w:szCs w:val="22"/>
        </w:rPr>
      </w:pPr>
      <w:r w:rsidRPr="00170D61">
        <w:rPr>
          <w:sz w:val="22"/>
          <w:szCs w:val="22"/>
        </w:rPr>
        <w:t>On accède à un élément par des crochets et l’indice de l’élément</w:t>
      </w:r>
      <w:r w:rsidR="00253308">
        <w:rPr>
          <w:sz w:val="22"/>
          <w:szCs w:val="22"/>
        </w:rPr>
        <w:t>, comme pour les chaînes de caractères.</w:t>
      </w:r>
    </w:p>
    <w:p w14:paraId="7DB198BE" w14:textId="77777777" w:rsidR="00E83EDF" w:rsidRPr="00170D61" w:rsidRDefault="00E83EDF" w:rsidP="00253308">
      <w:pPr>
        <w:pStyle w:val="Standard"/>
        <w:rPr>
          <w:sz w:val="22"/>
          <w:szCs w:val="22"/>
        </w:rPr>
      </w:pPr>
    </w:p>
    <w:p w14:paraId="3988A02F" w14:textId="68532C9D" w:rsidR="003228F7" w:rsidRPr="00170D61" w:rsidRDefault="003228F7" w:rsidP="00170D61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170D61">
        <w:rPr>
          <w:b/>
          <w:bCs/>
          <w:i/>
          <w:iCs/>
          <w:sz w:val="22"/>
          <w:szCs w:val="22"/>
        </w:rPr>
        <w:t>Exemple :</w:t>
      </w:r>
    </w:p>
    <w:p w14:paraId="2AC0663A" w14:textId="14727942" w:rsidR="003228F7" w:rsidRDefault="00170D61" w:rsidP="00170D61">
      <w:pPr>
        <w:pStyle w:val="Standard"/>
        <w:spacing w:after="140"/>
        <w:rPr>
          <w:sz w:val="22"/>
          <w:szCs w:val="22"/>
        </w:rPr>
      </w:pPr>
      <w:r w:rsidRPr="00170D61">
        <w:rPr>
          <w:noProof/>
          <w:sz w:val="22"/>
          <w:szCs w:val="22"/>
        </w:rPr>
        <w:drawing>
          <wp:inline distT="0" distB="0" distL="0" distR="0" wp14:anchorId="06A28DF4" wp14:editId="6D2B945F">
            <wp:extent cx="3619500" cy="2403842"/>
            <wp:effectExtent l="0" t="0" r="0" b="0"/>
            <wp:docPr id="19483076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0760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9284" cy="241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09C3C" w14:textId="6563D71F" w:rsidR="00170D61" w:rsidRDefault="00170D61" w:rsidP="00170D61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ATTENTION : </w:t>
      </w:r>
      <w:r w:rsidRPr="00170D61">
        <w:rPr>
          <w:sz w:val="22"/>
          <w:szCs w:val="22"/>
        </w:rPr>
        <w:t>Si on tente d'accéder à un indice qui n’existe pas, on déclenche une erreur de type IndexError: tuple index out of range, c’est-à-dire que l’on a voulu utiliser un indice en dehors de la plage autorisée (de 0 jusqu’à len - 1)</w:t>
      </w:r>
    </w:p>
    <w:p w14:paraId="566264D9" w14:textId="77777777" w:rsidR="00F50E1A" w:rsidRDefault="00F50E1A" w:rsidP="00F50E1A">
      <w:pPr>
        <w:pStyle w:val="Standard"/>
        <w:spacing w:after="140"/>
        <w:rPr>
          <w:b/>
          <w:bCs/>
          <w:i/>
          <w:iCs/>
          <w:sz w:val="22"/>
          <w:szCs w:val="22"/>
        </w:rPr>
      </w:pPr>
    </w:p>
    <w:p w14:paraId="57A11499" w14:textId="069D2A0A" w:rsidR="00F50E1A" w:rsidRPr="00253308" w:rsidRDefault="00F50E1A" w:rsidP="00F50E1A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253308">
        <w:rPr>
          <w:b/>
          <w:bCs/>
          <w:i/>
          <w:iCs/>
          <w:sz w:val="22"/>
          <w:szCs w:val="22"/>
        </w:rPr>
        <w:t>Exemple :</w:t>
      </w:r>
    </w:p>
    <w:p w14:paraId="59A01CBA" w14:textId="77777777" w:rsidR="00F50E1A" w:rsidRDefault="00F50E1A" w:rsidP="00F50E1A">
      <w:pPr>
        <w:pStyle w:val="Standard"/>
        <w:spacing w:after="140"/>
        <w:rPr>
          <w:sz w:val="22"/>
          <w:szCs w:val="22"/>
        </w:rPr>
      </w:pPr>
      <w:r w:rsidRPr="00F50E1A">
        <w:rPr>
          <w:noProof/>
          <w:sz w:val="22"/>
          <w:szCs w:val="22"/>
        </w:rPr>
        <w:drawing>
          <wp:inline distT="0" distB="0" distL="0" distR="0" wp14:anchorId="0009CD6B" wp14:editId="131A338D">
            <wp:extent cx="1981477" cy="247685"/>
            <wp:effectExtent l="0" t="0" r="0" b="0"/>
            <wp:docPr id="1262365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653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81477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B0208" w14:textId="77777777" w:rsidR="00F50E1A" w:rsidRDefault="00F50E1A" w:rsidP="00F50E1A">
      <w:pPr>
        <w:pStyle w:val="Standard"/>
        <w:spacing w:after="140"/>
        <w:rPr>
          <w:sz w:val="22"/>
          <w:szCs w:val="22"/>
        </w:rPr>
      </w:pPr>
      <w:r w:rsidRPr="00F50E1A">
        <w:rPr>
          <w:noProof/>
          <w:sz w:val="22"/>
          <w:szCs w:val="22"/>
        </w:rPr>
        <w:drawing>
          <wp:inline distT="0" distB="0" distL="0" distR="0" wp14:anchorId="6F386C1B" wp14:editId="62984508">
            <wp:extent cx="5696745" cy="1752845"/>
            <wp:effectExtent l="0" t="0" r="0" b="0"/>
            <wp:docPr id="18043520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5202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00A0" w14:textId="77777777" w:rsidR="00170D61" w:rsidRDefault="00170D61" w:rsidP="00170D61">
      <w:pPr>
        <w:pStyle w:val="Standard"/>
        <w:spacing w:after="140"/>
        <w:rPr>
          <w:sz w:val="22"/>
          <w:szCs w:val="22"/>
        </w:rPr>
      </w:pPr>
      <w:r w:rsidRPr="00170D61">
        <w:rPr>
          <w:sz w:val="22"/>
          <w:szCs w:val="22"/>
        </w:rPr>
        <w:lastRenderedPageBreak/>
        <w:t>Comme avec les chaînes de caractère, il est possible de numéroter à partir de la fin, le dernier élément ayant pour indice – 1.</w:t>
      </w:r>
    </w:p>
    <w:p w14:paraId="6C78FF44" w14:textId="77777777" w:rsidR="00253308" w:rsidRDefault="00253308" w:rsidP="00253308">
      <w:pPr>
        <w:pStyle w:val="Standard"/>
        <w:rPr>
          <w:sz w:val="22"/>
          <w:szCs w:val="22"/>
        </w:rPr>
      </w:pPr>
    </w:p>
    <w:p w14:paraId="4BCC6995" w14:textId="645D1FF3" w:rsidR="00F50E1A" w:rsidRPr="00F50E1A" w:rsidRDefault="00F50E1A" w:rsidP="00253308">
      <w:pPr>
        <w:pStyle w:val="Standard"/>
        <w:rPr>
          <w:b/>
          <w:bCs/>
          <w:i/>
          <w:iCs/>
          <w:sz w:val="22"/>
          <w:szCs w:val="22"/>
        </w:rPr>
      </w:pPr>
      <w:r w:rsidRPr="00F50E1A">
        <w:rPr>
          <w:b/>
          <w:bCs/>
          <w:i/>
          <w:iCs/>
          <w:sz w:val="22"/>
          <w:szCs w:val="22"/>
        </w:rPr>
        <w:t>Exemple :</w:t>
      </w:r>
    </w:p>
    <w:p w14:paraId="0D928EAA" w14:textId="77777777" w:rsidR="00F50E1A" w:rsidRDefault="00F50E1A" w:rsidP="00F50E1A">
      <w:pPr>
        <w:pStyle w:val="Standard"/>
        <w:ind w:firstLine="709"/>
        <w:rPr>
          <w:sz w:val="22"/>
          <w:szCs w:val="22"/>
        </w:rPr>
      </w:pPr>
      <w:r w:rsidRPr="00F50E1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D5977E4" wp14:editId="745DB53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3152775" cy="1000125"/>
            <wp:effectExtent l="0" t="0" r="9525" b="9525"/>
            <wp:wrapSquare wrapText="bothSides"/>
            <wp:docPr id="12033584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58425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0" b="49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 xml:space="preserve"> Affichage dans le shell :</w:t>
      </w:r>
    </w:p>
    <w:p w14:paraId="7F6D5DC0" w14:textId="722D2813" w:rsidR="00F50E1A" w:rsidRDefault="00F50E1A" w:rsidP="0025330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50E1A">
        <w:rPr>
          <w:noProof/>
          <w:sz w:val="22"/>
          <w:szCs w:val="22"/>
        </w:rPr>
        <w:drawing>
          <wp:inline distT="0" distB="0" distL="0" distR="0" wp14:anchorId="76394D6D" wp14:editId="78436BA1">
            <wp:extent cx="704850" cy="904875"/>
            <wp:effectExtent l="0" t="0" r="0" b="9525"/>
            <wp:docPr id="9228792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58425" name=""/>
                    <pic:cNvPicPr/>
                  </pic:nvPicPr>
                  <pic:blipFill rotWithShape="1">
                    <a:blip r:embed="rId24"/>
                    <a:srcRect t="54327" r="7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49" cy="905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FD841" w14:textId="77777777" w:rsidR="00F50E1A" w:rsidRDefault="00F50E1A" w:rsidP="00253308">
      <w:pPr>
        <w:pStyle w:val="Standard"/>
        <w:rPr>
          <w:sz w:val="22"/>
          <w:szCs w:val="22"/>
        </w:rPr>
      </w:pPr>
    </w:p>
    <w:p w14:paraId="1C8C8B6D" w14:textId="77777777" w:rsidR="00F50E1A" w:rsidRDefault="00F50E1A" w:rsidP="00253308">
      <w:pPr>
        <w:pStyle w:val="Standard"/>
        <w:rPr>
          <w:sz w:val="22"/>
          <w:szCs w:val="22"/>
        </w:rPr>
      </w:pPr>
    </w:p>
    <w:p w14:paraId="08E2F762" w14:textId="5CE6D2BE" w:rsidR="00253308" w:rsidRDefault="006B47E4" w:rsidP="00170D61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>Dans le cas de tuples emboîtés, c’est-à-dire de tuple contenant des tuples, si t[i] est un tuple, on accède à ses éléments avec l’écriture t[i][j].</w:t>
      </w:r>
    </w:p>
    <w:p w14:paraId="27E02B13" w14:textId="54D2D09F" w:rsidR="006B47E4" w:rsidRPr="006B47E4" w:rsidRDefault="006B47E4" w:rsidP="00170D61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6B47E4">
        <w:rPr>
          <w:b/>
          <w:bCs/>
          <w:i/>
          <w:iCs/>
          <w:sz w:val="22"/>
          <w:szCs w:val="22"/>
        </w:rPr>
        <w:t>Exemple :</w:t>
      </w:r>
      <w:r w:rsidR="00D52578">
        <w:rPr>
          <w:b/>
          <w:bCs/>
          <w:i/>
          <w:iCs/>
          <w:sz w:val="22"/>
          <w:szCs w:val="22"/>
        </w:rPr>
        <w:t xml:space="preserve">  </w:t>
      </w:r>
      <w:r w:rsidR="00D52578" w:rsidRPr="006B47E4">
        <w:rPr>
          <w:noProof/>
          <w:sz w:val="22"/>
          <w:szCs w:val="22"/>
        </w:rPr>
        <w:drawing>
          <wp:inline distT="0" distB="0" distL="0" distR="0" wp14:anchorId="369A501C" wp14:editId="19548A01">
            <wp:extent cx="2619375" cy="219075"/>
            <wp:effectExtent l="0" t="0" r="0" b="9525"/>
            <wp:docPr id="20320447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17029" name=""/>
                    <pic:cNvPicPr/>
                  </pic:nvPicPr>
                  <pic:blipFill rotWithShape="1">
                    <a:blip r:embed="rId25"/>
                    <a:srcRect l="-1" r="722" b="78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40" cy="21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6D6E0" w14:textId="6E46BF83" w:rsidR="006B47E4" w:rsidRDefault="006B47E4" w:rsidP="00170D61">
      <w:pPr>
        <w:pStyle w:val="Standard"/>
        <w:spacing w:after="140"/>
        <w:rPr>
          <w:sz w:val="22"/>
          <w:szCs w:val="22"/>
        </w:rPr>
      </w:pPr>
      <w:r w:rsidRPr="006B47E4">
        <w:rPr>
          <w:noProof/>
          <w:sz w:val="22"/>
          <w:szCs w:val="22"/>
        </w:rPr>
        <w:drawing>
          <wp:inline distT="0" distB="0" distL="0" distR="0" wp14:anchorId="63B88A26" wp14:editId="122F3E13">
            <wp:extent cx="819150" cy="361950"/>
            <wp:effectExtent l="0" t="0" r="0" b="0"/>
            <wp:docPr id="7146170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17029" name=""/>
                    <pic:cNvPicPr/>
                  </pic:nvPicPr>
                  <pic:blipFill rotWithShape="1">
                    <a:blip r:embed="rId25"/>
                    <a:srcRect t="24299" r="68953" b="4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64" cy="3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2578">
        <w:rPr>
          <w:sz w:val="22"/>
          <w:szCs w:val="22"/>
        </w:rPr>
        <w:tab/>
      </w:r>
      <w:r w:rsidR="00D52578">
        <w:rPr>
          <w:sz w:val="22"/>
          <w:szCs w:val="22"/>
        </w:rPr>
        <w:tab/>
      </w:r>
      <w:r w:rsidR="00D52578" w:rsidRPr="006B47E4">
        <w:rPr>
          <w:noProof/>
          <w:sz w:val="22"/>
          <w:szCs w:val="22"/>
        </w:rPr>
        <w:drawing>
          <wp:inline distT="0" distB="0" distL="0" distR="0" wp14:anchorId="2B2E0338" wp14:editId="7B6703DA">
            <wp:extent cx="809625" cy="371475"/>
            <wp:effectExtent l="0" t="0" r="9525" b="9525"/>
            <wp:docPr id="10803885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17029" name=""/>
                    <pic:cNvPicPr/>
                  </pic:nvPicPr>
                  <pic:blipFill rotWithShape="1">
                    <a:blip r:embed="rId25"/>
                    <a:srcRect t="63552" r="69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738" cy="371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E007D" w14:textId="77777777" w:rsidR="006B47E4" w:rsidRDefault="006B47E4" w:rsidP="00D52578">
      <w:pPr>
        <w:pStyle w:val="Standard"/>
        <w:rPr>
          <w:sz w:val="22"/>
          <w:szCs w:val="22"/>
        </w:rPr>
      </w:pPr>
    </w:p>
    <w:p w14:paraId="4404BD0C" w14:textId="5D68380B" w:rsidR="006B47E4" w:rsidRPr="00201B9A" w:rsidRDefault="006B47E4" w:rsidP="00701B5B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 xml:space="preserve">À faire vous-même </w:t>
      </w:r>
      <w:r w:rsidR="00CC2BC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7</w:t>
      </w:r>
    </w:p>
    <w:p w14:paraId="2A060544" w14:textId="7EFA7812" w:rsidR="006B47E4" w:rsidRDefault="006B47E4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On considère le </w:t>
      </w:r>
      <w:r w:rsidR="00701B5B">
        <w:rPr>
          <w:sz w:val="22"/>
          <w:szCs w:val="22"/>
        </w:rPr>
        <w:t>tuple ci-dessous, où pour chaque élève, on donne son prénom, sa note de NSI et sa note de mathématiques au 1</w:t>
      </w:r>
      <w:r w:rsidR="00701B5B" w:rsidRPr="00701B5B">
        <w:rPr>
          <w:sz w:val="22"/>
          <w:szCs w:val="22"/>
          <w:vertAlign w:val="superscript"/>
        </w:rPr>
        <w:t>er</w:t>
      </w:r>
      <w:r w:rsidR="00701B5B">
        <w:rPr>
          <w:sz w:val="22"/>
          <w:szCs w:val="22"/>
        </w:rPr>
        <w:t xml:space="preserve"> semestre.</w:t>
      </w:r>
    </w:p>
    <w:p w14:paraId="7D046395" w14:textId="4C9755ED" w:rsid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0"/>
        <w:rPr>
          <w:sz w:val="22"/>
          <w:szCs w:val="22"/>
        </w:rPr>
      </w:pPr>
      <w:r w:rsidRPr="00701B5B">
        <w:rPr>
          <w:noProof/>
          <w:sz w:val="22"/>
          <w:szCs w:val="22"/>
        </w:rPr>
        <w:drawing>
          <wp:inline distT="0" distB="0" distL="0" distR="0" wp14:anchorId="64C8539D" wp14:editId="743CAB2A">
            <wp:extent cx="4944165" cy="200053"/>
            <wp:effectExtent l="0" t="0" r="0" b="9525"/>
            <wp:docPr id="18792511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5113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0341" w14:textId="489FB43A" w:rsidR="00701B5B" w:rsidRP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701B5B">
        <w:rPr>
          <w:sz w:val="22"/>
          <w:szCs w:val="22"/>
        </w:rPr>
        <w:t>Quelle est la valeur de : classe[0]</w:t>
      </w:r>
      <w:r>
        <w:rPr>
          <w:sz w:val="22"/>
          <w:szCs w:val="22"/>
        </w:rPr>
        <w:t> ?</w:t>
      </w:r>
    </w:p>
    <w:p w14:paraId="154213D4" w14:textId="775CE002" w:rsidR="00701B5B" w:rsidRP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701B5B">
        <w:rPr>
          <w:sz w:val="22"/>
          <w:szCs w:val="22"/>
        </w:rPr>
        <w:t>Quelle est la valeur de : classe[1][0]</w:t>
      </w:r>
      <w:r>
        <w:rPr>
          <w:sz w:val="22"/>
          <w:szCs w:val="22"/>
        </w:rPr>
        <w:t> ?</w:t>
      </w:r>
    </w:p>
    <w:p w14:paraId="3E2C8656" w14:textId="2A15BF74" w:rsidR="00701B5B" w:rsidRP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701B5B">
        <w:rPr>
          <w:sz w:val="22"/>
          <w:szCs w:val="22"/>
        </w:rPr>
        <w:t>Quelle est la valeur de : classe[2][1]</w:t>
      </w:r>
      <w:r>
        <w:rPr>
          <w:sz w:val="22"/>
          <w:szCs w:val="22"/>
        </w:rPr>
        <w:t> ?</w:t>
      </w:r>
    </w:p>
    <w:p w14:paraId="276A0C17" w14:textId="18B2532C" w:rsid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701B5B">
        <w:rPr>
          <w:sz w:val="22"/>
          <w:szCs w:val="22"/>
        </w:rPr>
        <w:t>Compléter les expressions suivantes pour obtenir les valeurs demandées :</w:t>
      </w:r>
    </w:p>
    <w:p w14:paraId="3D2251A8" w14:textId="6004AE3D" w:rsid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01B5B">
        <w:rPr>
          <w:sz w:val="22"/>
          <w:szCs w:val="22"/>
        </w:rPr>
        <w:t># Obtenir "Baptiste"</w:t>
      </w:r>
      <w:r w:rsidRPr="00701B5B">
        <w:rPr>
          <w:sz w:val="22"/>
          <w:szCs w:val="22"/>
        </w:rPr>
        <w:tab/>
      </w:r>
      <w:r w:rsidRPr="00701B5B">
        <w:rPr>
          <w:sz w:val="22"/>
          <w:szCs w:val="22"/>
        </w:rPr>
        <w:tab/>
      </w:r>
      <w:r w:rsidRPr="00701B5B">
        <w:rPr>
          <w:sz w:val="22"/>
          <w:szCs w:val="22"/>
        </w:rPr>
        <w:tab/>
      </w:r>
      <w:r w:rsidRPr="00701B5B">
        <w:rPr>
          <w:sz w:val="22"/>
          <w:szCs w:val="22"/>
        </w:rPr>
        <w:tab/>
      </w:r>
      <w:r w:rsidRPr="00701B5B">
        <w:rPr>
          <w:sz w:val="22"/>
          <w:szCs w:val="22"/>
        </w:rPr>
        <w:tab/>
        <w:t>classe[___][___]</w:t>
      </w:r>
    </w:p>
    <w:p w14:paraId="4780222F" w14:textId="2D4E70CD" w:rsid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01B5B">
        <w:rPr>
          <w:sz w:val="22"/>
          <w:szCs w:val="22"/>
        </w:rPr>
        <w:t># Obtenir la note de NSI de Chloé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01B5B">
        <w:rPr>
          <w:sz w:val="22"/>
          <w:szCs w:val="22"/>
        </w:rPr>
        <w:t>classe[___][___</w:t>
      </w:r>
    </w:p>
    <w:p w14:paraId="1122F279" w14:textId="354A4143" w:rsidR="00701B5B" w:rsidRP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01B5B">
        <w:rPr>
          <w:sz w:val="22"/>
          <w:szCs w:val="22"/>
        </w:rPr>
        <w:t># Obtenir la note de mathématiques d'Alice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01B5B">
        <w:rPr>
          <w:sz w:val="22"/>
          <w:szCs w:val="22"/>
        </w:rPr>
        <w:t>classe[___][___]</w:t>
      </w:r>
    </w:p>
    <w:p w14:paraId="16DCF146" w14:textId="52580D40" w:rsid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701B5B">
        <w:rPr>
          <w:sz w:val="22"/>
          <w:szCs w:val="22"/>
        </w:rPr>
        <w:t>Écrire une instruction permettant d'afficher uniquement le prénom de Alice.</w:t>
      </w:r>
    </w:p>
    <w:p w14:paraId="21542188" w14:textId="77777777" w:rsidR="00D52578" w:rsidRPr="00701B5B" w:rsidRDefault="00D52578" w:rsidP="00D5257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0F47693" w14:textId="4C96D40D" w:rsidR="00701B5B" w:rsidRDefault="00701B5B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701B5B">
        <w:rPr>
          <w:sz w:val="22"/>
          <w:szCs w:val="22"/>
        </w:rPr>
        <w:t>Écrire une instruction permettant d'afficher la note de NSI de Baptiste.</w:t>
      </w:r>
    </w:p>
    <w:p w14:paraId="1F7BB105" w14:textId="77777777" w:rsidR="00253308" w:rsidRPr="00170D61" w:rsidRDefault="00253308" w:rsidP="00701B5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0"/>
        <w:rPr>
          <w:sz w:val="22"/>
          <w:szCs w:val="22"/>
        </w:rPr>
      </w:pPr>
    </w:p>
    <w:p w14:paraId="45B4ACD9" w14:textId="77777777" w:rsidR="00701B5B" w:rsidRDefault="00701B5B" w:rsidP="00170D61">
      <w:pPr>
        <w:pStyle w:val="Standard"/>
        <w:spacing w:after="140"/>
        <w:rPr>
          <w:sz w:val="22"/>
          <w:szCs w:val="22"/>
        </w:rPr>
      </w:pPr>
    </w:p>
    <w:p w14:paraId="0F39F6DA" w14:textId="08B866B2" w:rsidR="00FF4E2F" w:rsidRPr="00FF4E2F" w:rsidRDefault="00FF4E2F" w:rsidP="00FF4E2F">
      <w:pPr>
        <w:pStyle w:val="Standard"/>
        <w:spacing w:after="140"/>
        <w:rPr>
          <w:sz w:val="22"/>
          <w:szCs w:val="22"/>
        </w:rPr>
      </w:pPr>
      <w:r w:rsidRPr="00FF4E2F">
        <w:rPr>
          <w:sz w:val="22"/>
          <w:szCs w:val="22"/>
        </w:rPr>
        <w:t xml:space="preserve">Le </w:t>
      </w:r>
      <w:r w:rsidRPr="00FF4E2F">
        <w:rPr>
          <w:b/>
          <w:bCs/>
          <w:sz w:val="22"/>
          <w:szCs w:val="22"/>
        </w:rPr>
        <w:t>slicing ou découpage</w:t>
      </w:r>
      <w:r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en Python repose sur une notation simple et efficace qui permet d’extraire une portion d’une</w:t>
      </w:r>
      <w:r>
        <w:rPr>
          <w:sz w:val="22"/>
          <w:szCs w:val="22"/>
        </w:rPr>
        <w:t xml:space="preserve"> séquence (tuple, chaîne de caractères ou liste)</w:t>
      </w:r>
      <w:r w:rsidRPr="00FF4E2F">
        <w:rPr>
          <w:sz w:val="22"/>
          <w:szCs w:val="22"/>
        </w:rPr>
        <w:t> sans avoir besoin de boucles complexes.</w:t>
      </w:r>
    </w:p>
    <w:p w14:paraId="3DBFD1E0" w14:textId="77777777" w:rsidR="00FF4E2F" w:rsidRPr="00FF4E2F" w:rsidRDefault="00FF4E2F" w:rsidP="00FF4E2F">
      <w:pPr>
        <w:pStyle w:val="Standard"/>
        <w:spacing w:after="140"/>
        <w:rPr>
          <w:sz w:val="22"/>
          <w:szCs w:val="22"/>
        </w:rPr>
      </w:pPr>
      <w:r w:rsidRPr="00FF4E2F">
        <w:rPr>
          <w:sz w:val="22"/>
          <w:szCs w:val="22"/>
        </w:rPr>
        <w:t>L’opérateur de slicing s’écrit sous la forme :</w:t>
      </w:r>
    </w:p>
    <w:p w14:paraId="02E35F90" w14:textId="415684B8" w:rsidR="00FF4E2F" w:rsidRPr="00FF4E2F" w:rsidRDefault="00FF4E2F" w:rsidP="00FF4E2F">
      <w:pPr>
        <w:pStyle w:val="Standard"/>
        <w:spacing w:after="140"/>
        <w:rPr>
          <w:sz w:val="22"/>
          <w:szCs w:val="22"/>
        </w:rPr>
      </w:pPr>
      <w:r w:rsidRPr="00FF4E2F">
        <w:rPr>
          <w:sz w:val="22"/>
          <w:szCs w:val="22"/>
        </w:rPr>
        <w:t>sequence[start</w:t>
      </w:r>
      <w:r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stop</w:t>
      </w:r>
      <w:r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step]</w:t>
      </w:r>
    </w:p>
    <w:p w14:paraId="2EEB356F" w14:textId="77777777" w:rsidR="00FF4E2F" w:rsidRPr="00FF4E2F" w:rsidRDefault="00FF4E2F" w:rsidP="00FF4E2F">
      <w:pPr>
        <w:pStyle w:val="Standard"/>
        <w:numPr>
          <w:ilvl w:val="0"/>
          <w:numId w:val="11"/>
        </w:numPr>
        <w:spacing w:after="140"/>
        <w:rPr>
          <w:sz w:val="22"/>
          <w:szCs w:val="22"/>
        </w:rPr>
      </w:pPr>
      <w:r w:rsidRPr="00FF4E2F">
        <w:rPr>
          <w:b/>
          <w:bCs/>
          <w:sz w:val="22"/>
          <w:szCs w:val="22"/>
        </w:rPr>
        <w:t>start</w:t>
      </w:r>
      <w:r w:rsidRPr="00FF4E2F">
        <w:rPr>
          <w:sz w:val="22"/>
          <w:szCs w:val="22"/>
        </w:rPr>
        <w:t> : indice de départ (inclus)</w:t>
      </w:r>
    </w:p>
    <w:p w14:paraId="106DAD0F" w14:textId="77777777" w:rsidR="00FF4E2F" w:rsidRPr="00FF4E2F" w:rsidRDefault="00FF4E2F" w:rsidP="00FF4E2F">
      <w:pPr>
        <w:pStyle w:val="Standard"/>
        <w:numPr>
          <w:ilvl w:val="0"/>
          <w:numId w:val="11"/>
        </w:numPr>
        <w:spacing w:after="140"/>
        <w:rPr>
          <w:sz w:val="22"/>
          <w:szCs w:val="22"/>
        </w:rPr>
      </w:pPr>
      <w:r w:rsidRPr="00FF4E2F">
        <w:rPr>
          <w:b/>
          <w:bCs/>
          <w:sz w:val="22"/>
          <w:szCs w:val="22"/>
        </w:rPr>
        <w:t>stop</w:t>
      </w:r>
      <w:r w:rsidRPr="00FF4E2F">
        <w:rPr>
          <w:sz w:val="22"/>
          <w:szCs w:val="22"/>
        </w:rPr>
        <w:t> : indice de fin (exclu)</w:t>
      </w:r>
    </w:p>
    <w:p w14:paraId="5A94C1BC" w14:textId="77777777" w:rsidR="00FF4E2F" w:rsidRPr="00FF4E2F" w:rsidRDefault="00FF4E2F" w:rsidP="00FF4E2F">
      <w:pPr>
        <w:pStyle w:val="Standard"/>
        <w:numPr>
          <w:ilvl w:val="0"/>
          <w:numId w:val="11"/>
        </w:numPr>
        <w:spacing w:after="140"/>
        <w:rPr>
          <w:sz w:val="22"/>
          <w:szCs w:val="22"/>
        </w:rPr>
      </w:pPr>
      <w:r w:rsidRPr="00FF4E2F">
        <w:rPr>
          <w:b/>
          <w:bCs/>
          <w:sz w:val="22"/>
          <w:szCs w:val="22"/>
        </w:rPr>
        <w:t>step</w:t>
      </w:r>
      <w:r w:rsidRPr="00FF4E2F">
        <w:rPr>
          <w:sz w:val="22"/>
          <w:szCs w:val="22"/>
        </w:rPr>
        <w:t> : pas de saut entre les éléments</w:t>
      </w:r>
    </w:p>
    <w:p w14:paraId="17D9265C" w14:textId="081A2A4A" w:rsidR="00FF4E2F" w:rsidRPr="00FF4E2F" w:rsidRDefault="00FF4E2F" w:rsidP="00FF4E2F">
      <w:pPr>
        <w:pStyle w:val="Standard"/>
        <w:spacing w:after="140"/>
        <w:rPr>
          <w:sz w:val="22"/>
          <w:szCs w:val="22"/>
        </w:rPr>
      </w:pPr>
      <w:r w:rsidRPr="00FF4E2F">
        <w:rPr>
          <w:sz w:val="22"/>
          <w:szCs w:val="22"/>
        </w:rPr>
        <w:lastRenderedPageBreak/>
        <w:t>Si un des paramètres est omis, </w:t>
      </w:r>
      <w:r w:rsidRPr="00FF4E2F">
        <w:rPr>
          <w:b/>
          <w:bCs/>
          <w:sz w:val="22"/>
          <w:szCs w:val="22"/>
        </w:rPr>
        <w:t>Python</w:t>
      </w:r>
      <w:r w:rsidRPr="00FF4E2F">
        <w:rPr>
          <w:sz w:val="22"/>
          <w:szCs w:val="22"/>
        </w:rPr>
        <w:t> utilise ses valeurs par défaut :</w:t>
      </w:r>
    </w:p>
    <w:p w14:paraId="00A161D4" w14:textId="6EA9862F" w:rsidR="00FF4E2F" w:rsidRPr="00FF4E2F" w:rsidRDefault="00FF4E2F" w:rsidP="00FF4E2F">
      <w:pPr>
        <w:pStyle w:val="Standard"/>
        <w:spacing w:after="140"/>
        <w:rPr>
          <w:sz w:val="22"/>
          <w:szCs w:val="22"/>
        </w:rPr>
      </w:pPr>
      <w:r w:rsidRPr="00FF4E2F">
        <w:rPr>
          <w:sz w:val="22"/>
          <w:szCs w:val="22"/>
        </w:rPr>
        <w:t>sequence[</w:t>
      </w:r>
      <w:r w:rsidR="00D52578"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:</w:t>
      </w:r>
      <w:r w:rsidR="00D52578"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stop]     # Commence à 0 et s'arrête à stop (exclu)</w:t>
      </w:r>
      <w:r>
        <w:rPr>
          <w:sz w:val="22"/>
          <w:szCs w:val="22"/>
        </w:rPr>
        <w:t xml:space="preserve"> de 1 en 1</w:t>
      </w:r>
    </w:p>
    <w:p w14:paraId="4A32C3A7" w14:textId="6D1B6C5E" w:rsidR="00FF4E2F" w:rsidRPr="00FF4E2F" w:rsidRDefault="00FF4E2F" w:rsidP="00FF4E2F">
      <w:pPr>
        <w:pStyle w:val="Standard"/>
        <w:spacing w:after="140"/>
        <w:rPr>
          <w:sz w:val="22"/>
          <w:szCs w:val="22"/>
        </w:rPr>
      </w:pPr>
      <w:r w:rsidRPr="00FF4E2F">
        <w:rPr>
          <w:sz w:val="22"/>
          <w:szCs w:val="22"/>
        </w:rPr>
        <w:t>sequence[start</w:t>
      </w:r>
      <w:r w:rsidR="00D52578"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:</w:t>
      </w:r>
      <w:r w:rsidR="00D52578"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]    # Commence à start et va jusqu'à la fin</w:t>
      </w:r>
      <w:r>
        <w:rPr>
          <w:sz w:val="22"/>
          <w:szCs w:val="22"/>
        </w:rPr>
        <w:t xml:space="preserve"> de 1 en 1</w:t>
      </w:r>
    </w:p>
    <w:p w14:paraId="1888BC02" w14:textId="38DA7986" w:rsidR="00FF4E2F" w:rsidRPr="00FF4E2F" w:rsidRDefault="00FF4E2F" w:rsidP="00FF4E2F">
      <w:pPr>
        <w:pStyle w:val="Standard"/>
        <w:spacing w:after="140"/>
        <w:rPr>
          <w:sz w:val="22"/>
          <w:szCs w:val="22"/>
        </w:rPr>
      </w:pPr>
      <w:r w:rsidRPr="00FF4E2F">
        <w:rPr>
          <w:sz w:val="22"/>
          <w:szCs w:val="22"/>
        </w:rPr>
        <w:t>sequence[</w:t>
      </w:r>
      <w:r w:rsidR="00D52578"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:</w:t>
      </w:r>
      <w:r w:rsidR="00D52578"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:</w:t>
      </w:r>
      <w:r w:rsidR="00D52578">
        <w:rPr>
          <w:sz w:val="22"/>
          <w:szCs w:val="22"/>
        </w:rPr>
        <w:t xml:space="preserve"> </w:t>
      </w:r>
      <w:r w:rsidRPr="00FF4E2F">
        <w:rPr>
          <w:sz w:val="22"/>
          <w:szCs w:val="22"/>
        </w:rPr>
        <w:t>step]    # Prend tout avec un pas spécifique</w:t>
      </w:r>
    </w:p>
    <w:p w14:paraId="26827DE6" w14:textId="0CAE54FF" w:rsidR="00CC2BCA" w:rsidRDefault="00FF4E2F" w:rsidP="00170D61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>En particulier sequence[ :</w:t>
      </w:r>
      <w:r w:rsidR="00D52578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 w:rsidR="00D52578">
        <w:rPr>
          <w:sz w:val="22"/>
          <w:szCs w:val="22"/>
        </w:rPr>
        <w:t xml:space="preserve"> </w:t>
      </w:r>
      <w:r>
        <w:rPr>
          <w:sz w:val="22"/>
          <w:szCs w:val="22"/>
        </w:rPr>
        <w:t>– 1] permet d’inverser l’ordre d’une séquence.</w:t>
      </w:r>
    </w:p>
    <w:p w14:paraId="2D696CC0" w14:textId="77777777" w:rsidR="00FF4E2F" w:rsidRDefault="00FF4E2F" w:rsidP="00170D61">
      <w:pPr>
        <w:pStyle w:val="Standard"/>
        <w:spacing w:after="140"/>
        <w:rPr>
          <w:sz w:val="22"/>
          <w:szCs w:val="22"/>
        </w:rPr>
      </w:pPr>
    </w:p>
    <w:p w14:paraId="3566F829" w14:textId="09094371" w:rsidR="00FF4E2F" w:rsidRPr="00FF4E2F" w:rsidRDefault="00FF4E2F" w:rsidP="00170D61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FF4E2F">
        <w:rPr>
          <w:b/>
          <w:bCs/>
          <w:i/>
          <w:iCs/>
          <w:sz w:val="22"/>
          <w:szCs w:val="22"/>
        </w:rPr>
        <w:t>Exemple :</w:t>
      </w:r>
    </w:p>
    <w:p w14:paraId="483FEF9C" w14:textId="1B957F72" w:rsidR="00FF4E2F" w:rsidRDefault="00FF4E2F" w:rsidP="00170D61">
      <w:pPr>
        <w:pStyle w:val="Standard"/>
        <w:spacing w:after="140"/>
        <w:rPr>
          <w:sz w:val="22"/>
          <w:szCs w:val="22"/>
        </w:rPr>
      </w:pPr>
      <w:r w:rsidRPr="00FF4E2F">
        <w:rPr>
          <w:noProof/>
          <w:sz w:val="22"/>
          <w:szCs w:val="22"/>
        </w:rPr>
        <w:drawing>
          <wp:inline distT="0" distB="0" distL="0" distR="0" wp14:anchorId="5146EEF6" wp14:editId="02987E40">
            <wp:extent cx="6645910" cy="890270"/>
            <wp:effectExtent l="0" t="0" r="2540" b="5080"/>
            <wp:docPr id="4456848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8484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07255" w14:textId="77777777" w:rsidR="00FF4E2F" w:rsidRDefault="00FF4E2F" w:rsidP="00170D61">
      <w:pPr>
        <w:pStyle w:val="Standard"/>
        <w:spacing w:after="140"/>
        <w:rPr>
          <w:sz w:val="22"/>
          <w:szCs w:val="22"/>
        </w:rPr>
      </w:pPr>
    </w:p>
    <w:p w14:paraId="584EC74B" w14:textId="00A61926" w:rsidR="00FF4E2F" w:rsidRPr="00201B9A" w:rsidRDefault="00FF4E2F" w:rsidP="00FF4E2F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 xml:space="preserve">À faire vous-même </w:t>
      </w:r>
      <w:r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8</w:t>
      </w:r>
    </w:p>
    <w:p w14:paraId="630F94F5" w14:textId="3E56CDBF" w:rsidR="00FF4E2F" w:rsidRDefault="00FF4E2F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On considère le tuple : </w:t>
      </w:r>
      <w:r w:rsidRPr="00FF4E2F">
        <w:rPr>
          <w:noProof/>
          <w:sz w:val="22"/>
          <w:szCs w:val="22"/>
        </w:rPr>
        <w:drawing>
          <wp:inline distT="0" distB="0" distL="0" distR="0" wp14:anchorId="231FF706" wp14:editId="0A27D7B7">
            <wp:extent cx="3238500" cy="185588"/>
            <wp:effectExtent l="0" t="0" r="0" b="5080"/>
            <wp:docPr id="4180566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5668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57398" cy="18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C53B6" w14:textId="4BDEDA45" w:rsidR="00FF4E2F" w:rsidRDefault="00FF4E2F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sz w:val="22"/>
          <w:szCs w:val="22"/>
        </w:rPr>
      </w:pPr>
      <w:r w:rsidRPr="00FF4E2F">
        <w:rPr>
          <w:sz w:val="22"/>
          <w:szCs w:val="22"/>
        </w:rPr>
        <w:t>Donner la valeur de chacune des expressions suivantes :</w:t>
      </w:r>
    </w:p>
    <w:p w14:paraId="6A5E488F" w14:textId="5855BB5F" w:rsidR="00FF4E2F" w:rsidRDefault="00FF4E2F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sz w:val="22"/>
          <w:szCs w:val="22"/>
        </w:rPr>
      </w:pPr>
      <w:r w:rsidRPr="00FF4E2F">
        <w:rPr>
          <w:noProof/>
          <w:sz w:val="22"/>
          <w:szCs w:val="22"/>
        </w:rPr>
        <w:drawing>
          <wp:inline distT="0" distB="0" distL="0" distR="0" wp14:anchorId="6C020AAB" wp14:editId="25603630">
            <wp:extent cx="1019317" cy="1152686"/>
            <wp:effectExtent l="0" t="0" r="9525" b="9525"/>
            <wp:docPr id="5577892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8924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19317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B5985" w14:textId="77777777" w:rsidR="00FF4E2F" w:rsidRPr="00FF4E2F" w:rsidRDefault="00FF4E2F" w:rsidP="00FF4E2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40"/>
        <w:rPr>
          <w:sz w:val="22"/>
          <w:szCs w:val="22"/>
        </w:rPr>
      </w:pPr>
      <w:r w:rsidRPr="00FF4E2F">
        <w:rPr>
          <w:sz w:val="22"/>
          <w:szCs w:val="22"/>
        </w:rPr>
        <w:t>Puis écrire les expressions permettant d'obtenir :</w:t>
      </w:r>
    </w:p>
    <w:p w14:paraId="6C263222" w14:textId="0F6E79A6" w:rsidR="00FF4E2F" w:rsidRPr="00FF4E2F" w:rsidRDefault="00FF4E2F" w:rsidP="00FF4E2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FF4E2F">
        <w:rPr>
          <w:sz w:val="22"/>
          <w:szCs w:val="22"/>
        </w:rPr>
        <w:t xml:space="preserve">les </w:t>
      </w:r>
      <w:r w:rsidR="00142D40">
        <w:rPr>
          <w:sz w:val="22"/>
          <w:szCs w:val="22"/>
        </w:rPr>
        <w:t>cinq</w:t>
      </w:r>
      <w:r w:rsidRPr="00FF4E2F">
        <w:rPr>
          <w:sz w:val="22"/>
          <w:szCs w:val="22"/>
        </w:rPr>
        <w:t xml:space="preserve"> premières notes ;</w:t>
      </w:r>
    </w:p>
    <w:p w14:paraId="105E34FF" w14:textId="4E75DEDA" w:rsidR="00FF4E2F" w:rsidRPr="00FF4E2F" w:rsidRDefault="00FF4E2F" w:rsidP="00FF4E2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FF4E2F">
        <w:rPr>
          <w:sz w:val="22"/>
          <w:szCs w:val="22"/>
        </w:rPr>
        <w:t xml:space="preserve">les </w:t>
      </w:r>
      <w:r w:rsidR="00142D40">
        <w:rPr>
          <w:sz w:val="22"/>
          <w:szCs w:val="22"/>
        </w:rPr>
        <w:t>notes dans l’ordre inverse</w:t>
      </w:r>
    </w:p>
    <w:p w14:paraId="0923CAD2" w14:textId="7C9EB742" w:rsidR="00FF4E2F" w:rsidRPr="00FF4E2F" w:rsidRDefault="00FF4E2F" w:rsidP="00FF4E2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FF4E2F">
        <w:rPr>
          <w:sz w:val="22"/>
          <w:szCs w:val="22"/>
        </w:rPr>
        <w:t xml:space="preserve">les notes situées entre les indices </w:t>
      </w:r>
      <w:r w:rsidR="00142D40">
        <w:rPr>
          <w:sz w:val="22"/>
          <w:szCs w:val="22"/>
        </w:rPr>
        <w:t>3</w:t>
      </w:r>
      <w:r w:rsidRPr="00FF4E2F">
        <w:rPr>
          <w:sz w:val="22"/>
          <w:szCs w:val="22"/>
        </w:rPr>
        <w:t xml:space="preserve"> et 5 inclus ;</w:t>
      </w:r>
    </w:p>
    <w:p w14:paraId="682C4FB1" w14:textId="16FF6AAB" w:rsidR="00FF4E2F" w:rsidRPr="00FF4E2F" w:rsidRDefault="00FF4E2F" w:rsidP="00FF4E2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FF4E2F">
        <w:rPr>
          <w:sz w:val="22"/>
          <w:szCs w:val="22"/>
        </w:rPr>
        <w:t>toutes les notes sauf la première et la dernière.</w:t>
      </w:r>
    </w:p>
    <w:p w14:paraId="11C0C4A1" w14:textId="77777777" w:rsidR="00FF4E2F" w:rsidRDefault="00FF4E2F" w:rsidP="00170D61">
      <w:pPr>
        <w:pStyle w:val="Standard"/>
        <w:spacing w:after="140"/>
        <w:rPr>
          <w:sz w:val="22"/>
          <w:szCs w:val="22"/>
        </w:rPr>
      </w:pPr>
    </w:p>
    <w:p w14:paraId="11CFF885" w14:textId="6C0963DB" w:rsidR="00FF4E2F" w:rsidRPr="00201B9A" w:rsidRDefault="00FF4E2F" w:rsidP="00D52578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</w:pPr>
      <w:r w:rsidRPr="00201B9A"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 xml:space="preserve">À faire vous-même </w:t>
      </w:r>
      <w:r>
        <w:rPr>
          <w:rFonts w:ascii="Comic Sans MS" w:hAnsi="Comic Sans MS"/>
          <w:b/>
          <w:bCs/>
          <w:i w:val="0"/>
          <w:iCs w:val="0"/>
          <w:color w:val="800080"/>
          <w:sz w:val="22"/>
          <w:szCs w:val="22"/>
        </w:rPr>
        <w:t>9</w:t>
      </w:r>
    </w:p>
    <w:p w14:paraId="727DD0CB" w14:textId="6D1FA51A" w:rsidR="00FF4E2F" w:rsidRDefault="00FF4E2F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On considère le tuple : </w:t>
      </w:r>
      <w:r w:rsidRPr="00FF4E2F">
        <w:rPr>
          <w:noProof/>
          <w:sz w:val="22"/>
          <w:szCs w:val="22"/>
        </w:rPr>
        <w:drawing>
          <wp:inline distT="0" distB="0" distL="0" distR="0" wp14:anchorId="720DDA64" wp14:editId="18802997">
            <wp:extent cx="3829584" cy="247685"/>
            <wp:effectExtent l="0" t="0" r="0" b="0"/>
            <wp:docPr id="18730973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9732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10BE" w14:textId="074D62BF" w:rsidR="00FF4E2F" w:rsidRDefault="00FF4E2F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>Donner le résultat de :</w:t>
      </w:r>
    </w:p>
    <w:p w14:paraId="17DD1BEC" w14:textId="78BF8257" w:rsidR="00FF4E2F" w:rsidRDefault="00FF4E2F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FF4E2F">
        <w:rPr>
          <w:noProof/>
          <w:sz w:val="22"/>
          <w:szCs w:val="22"/>
        </w:rPr>
        <w:drawing>
          <wp:inline distT="0" distB="0" distL="0" distR="0" wp14:anchorId="65F83F9C" wp14:editId="7FAD352F">
            <wp:extent cx="1409897" cy="1066949"/>
            <wp:effectExtent l="0" t="0" r="0" b="0"/>
            <wp:docPr id="8375463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4637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AB924" w14:textId="77777777" w:rsidR="00D52578" w:rsidRPr="00D52578" w:rsidRDefault="00D52578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D52578">
        <w:rPr>
          <w:sz w:val="22"/>
          <w:szCs w:val="22"/>
        </w:rPr>
        <w:t>Puis écrire une expression permettant d'obtenir :</w:t>
      </w:r>
    </w:p>
    <w:p w14:paraId="16DDA107" w14:textId="6742D60A" w:rsidR="00D52578" w:rsidRPr="00D52578" w:rsidRDefault="00D52578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D52578">
        <w:rPr>
          <w:sz w:val="22"/>
          <w:szCs w:val="22"/>
        </w:rPr>
        <w:t xml:space="preserve">les nombres </w:t>
      </w:r>
      <w:r w:rsidR="00142D40">
        <w:rPr>
          <w:sz w:val="22"/>
          <w:szCs w:val="22"/>
        </w:rPr>
        <w:t>im</w:t>
      </w:r>
      <w:r w:rsidRPr="00D52578">
        <w:rPr>
          <w:sz w:val="22"/>
          <w:szCs w:val="22"/>
        </w:rPr>
        <w:t>pairs ;</w:t>
      </w:r>
    </w:p>
    <w:p w14:paraId="16322555" w14:textId="2AAB2E65" w:rsidR="00FF4E2F" w:rsidRDefault="00D52578" w:rsidP="00D5257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D52578">
        <w:rPr>
          <w:sz w:val="22"/>
          <w:szCs w:val="22"/>
        </w:rPr>
        <w:t xml:space="preserve">nombres de </w:t>
      </w:r>
      <w:r w:rsidR="00142D40">
        <w:rPr>
          <w:sz w:val="22"/>
          <w:szCs w:val="22"/>
        </w:rPr>
        <w:t>6 à 2</w:t>
      </w:r>
      <w:r w:rsidRPr="00D52578">
        <w:rPr>
          <w:sz w:val="22"/>
          <w:szCs w:val="22"/>
        </w:rPr>
        <w:t xml:space="preserve"> dans l'ordre décroissant.</w:t>
      </w:r>
    </w:p>
    <w:p w14:paraId="53FE11D5" w14:textId="583E6907" w:rsidR="00D52578" w:rsidRDefault="00D52578" w:rsidP="00D52578">
      <w:pPr>
        <w:pStyle w:val="Titre3"/>
        <w:spacing w:after="140"/>
        <w:rPr>
          <w:rFonts w:ascii="Comic Sans MS" w:hAnsi="Comic Sans MS"/>
          <w:color w:val="3465A4"/>
          <w:sz w:val="24"/>
          <w:szCs w:val="24"/>
          <w:u w:val="single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lastRenderedPageBreak/>
        <w:t xml:space="preserve">5 – Opérations </w:t>
      </w:r>
    </w:p>
    <w:p w14:paraId="6F082C27" w14:textId="12A8AB0F" w:rsidR="00D52578" w:rsidRPr="00D52578" w:rsidRDefault="00D52578">
      <w:pPr>
        <w:pStyle w:val="Standard"/>
        <w:rPr>
          <w:sz w:val="22"/>
          <w:szCs w:val="22"/>
        </w:rPr>
      </w:pPr>
      <w:r w:rsidRPr="00D52578">
        <w:rPr>
          <w:sz w:val="22"/>
          <w:szCs w:val="22"/>
        </w:rPr>
        <w:t>On rappelle qu’un tuple n’est pas modifiable mais on peut créer de nouveaux tuples à partir d’autres avec * et + qui s’utilisent comme pour les chaînes de caractères.</w:t>
      </w:r>
      <w:r>
        <w:rPr>
          <w:sz w:val="22"/>
          <w:szCs w:val="22"/>
        </w:rPr>
        <w:t xml:space="preserve"> Ce sont des opérateurs de concaténation.</w:t>
      </w:r>
    </w:p>
    <w:p w14:paraId="28EEB44A" w14:textId="77777777" w:rsidR="00D52578" w:rsidRPr="00D52578" w:rsidRDefault="00D52578">
      <w:pPr>
        <w:pStyle w:val="Standard"/>
        <w:rPr>
          <w:sz w:val="22"/>
          <w:szCs w:val="22"/>
        </w:rPr>
      </w:pPr>
    </w:p>
    <w:p w14:paraId="2B00AC6C" w14:textId="14E41238" w:rsidR="00D52578" w:rsidRPr="00D52578" w:rsidRDefault="00D52578">
      <w:pPr>
        <w:pStyle w:val="Standard"/>
        <w:rPr>
          <w:b/>
          <w:bCs/>
          <w:i/>
          <w:iCs/>
          <w:sz w:val="22"/>
          <w:szCs w:val="22"/>
        </w:rPr>
      </w:pPr>
      <w:r w:rsidRPr="00D52578">
        <w:rPr>
          <w:b/>
          <w:bCs/>
          <w:i/>
          <w:iCs/>
          <w:sz w:val="22"/>
          <w:szCs w:val="22"/>
        </w:rPr>
        <w:t>Exemples :</w:t>
      </w:r>
    </w:p>
    <w:p w14:paraId="4CBDC2E1" w14:textId="14616F7D" w:rsidR="00D52578" w:rsidRDefault="00D52578">
      <w:pPr>
        <w:pStyle w:val="Standard"/>
        <w:rPr>
          <w:sz w:val="22"/>
          <w:szCs w:val="22"/>
        </w:rPr>
      </w:pPr>
      <w:r w:rsidRPr="00D52578">
        <w:rPr>
          <w:noProof/>
          <w:sz w:val="22"/>
          <w:szCs w:val="22"/>
        </w:rPr>
        <w:drawing>
          <wp:inline distT="0" distB="0" distL="0" distR="0" wp14:anchorId="73848F97" wp14:editId="3F858692">
            <wp:extent cx="1114581" cy="628738"/>
            <wp:effectExtent l="0" t="0" r="9525" b="0"/>
            <wp:docPr id="9268035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80356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14581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2578">
        <w:rPr>
          <w:noProof/>
          <w:sz w:val="22"/>
          <w:szCs w:val="22"/>
        </w:rPr>
        <w:drawing>
          <wp:inline distT="0" distB="0" distL="0" distR="0" wp14:anchorId="78FECBEC" wp14:editId="61E221CE">
            <wp:extent cx="2200582" cy="905001"/>
            <wp:effectExtent l="0" t="0" r="9525" b="9525"/>
            <wp:docPr id="17320851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8512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B5834" w14:textId="77777777" w:rsidR="00D52578" w:rsidRDefault="00D52578">
      <w:pPr>
        <w:pStyle w:val="Standard"/>
        <w:rPr>
          <w:sz w:val="22"/>
          <w:szCs w:val="22"/>
        </w:rPr>
      </w:pPr>
    </w:p>
    <w:p w14:paraId="48692D9F" w14:textId="77777777" w:rsidR="00D52578" w:rsidRPr="00D52578" w:rsidRDefault="00D52578">
      <w:pPr>
        <w:pStyle w:val="Standard"/>
        <w:rPr>
          <w:sz w:val="22"/>
          <w:szCs w:val="22"/>
        </w:rPr>
      </w:pPr>
    </w:p>
    <w:p w14:paraId="1A99DDF0" w14:textId="75EF0D39" w:rsidR="00700045" w:rsidRDefault="00700045" w:rsidP="00700045">
      <w:pPr>
        <w:pStyle w:val="Titre3"/>
        <w:spacing w:after="140"/>
        <w:rPr>
          <w:rFonts w:ascii="Comic Sans MS" w:hAnsi="Comic Sans MS"/>
          <w:color w:val="3465A4"/>
          <w:sz w:val="24"/>
          <w:szCs w:val="24"/>
          <w:u w:val="single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t>6 – Exercices</w:t>
      </w:r>
    </w:p>
    <w:p w14:paraId="78AEF79D" w14:textId="271AC06B" w:rsidR="00700045" w:rsidRDefault="00700045">
      <w:pPr>
        <w:pStyle w:val="Standard"/>
        <w:rPr>
          <w:sz w:val="22"/>
          <w:szCs w:val="22"/>
        </w:rPr>
      </w:pPr>
      <w:r w:rsidRPr="00700045">
        <w:rPr>
          <w:b/>
          <w:bCs/>
          <w:sz w:val="22"/>
          <w:szCs w:val="22"/>
          <w:u w:val="single"/>
        </w:rPr>
        <w:t>Exercice 1 -</w:t>
      </w:r>
      <w:r>
        <w:rPr>
          <w:sz w:val="22"/>
          <w:szCs w:val="22"/>
        </w:rPr>
        <w:t xml:space="preserve"> </w:t>
      </w:r>
      <w:r w:rsidRPr="00700045">
        <w:rPr>
          <w:sz w:val="22"/>
          <w:szCs w:val="22"/>
        </w:rPr>
        <w:t xml:space="preserve"> Complétez la définition de la fonction parite() qui prend pour paramètre un tuple t et renvoie un tuple de même longueur contenant un 0 lorsque l'élément correspondant de t est pair, un 1 sinon.</w:t>
      </w:r>
    </w:p>
    <w:p w14:paraId="6F694F04" w14:textId="36380D8F" w:rsidR="00700045" w:rsidRDefault="00700045">
      <w:pPr>
        <w:pStyle w:val="Standard"/>
        <w:rPr>
          <w:sz w:val="22"/>
          <w:szCs w:val="22"/>
        </w:rPr>
      </w:pPr>
      <w:r w:rsidRPr="00700045">
        <w:rPr>
          <w:noProof/>
          <w:sz w:val="22"/>
          <w:szCs w:val="22"/>
        </w:rPr>
        <w:drawing>
          <wp:inline distT="0" distB="0" distL="0" distR="0" wp14:anchorId="1F6CF421" wp14:editId="330BFBBF">
            <wp:extent cx="5229225" cy="1530066"/>
            <wp:effectExtent l="0" t="0" r="0" b="0"/>
            <wp:docPr id="1075255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558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2355" cy="15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91D48" w14:textId="77777777" w:rsidR="00700045" w:rsidRDefault="00700045">
      <w:pPr>
        <w:pStyle w:val="Standard"/>
        <w:rPr>
          <w:sz w:val="22"/>
          <w:szCs w:val="22"/>
        </w:rPr>
      </w:pPr>
    </w:p>
    <w:p w14:paraId="7D55E0CC" w14:textId="0CE6CCD4" w:rsidR="00700045" w:rsidRDefault="00700045" w:rsidP="00700045">
      <w:pPr>
        <w:pStyle w:val="Standard"/>
        <w:rPr>
          <w:b/>
          <w:bCs/>
          <w:sz w:val="22"/>
          <w:szCs w:val="22"/>
        </w:rPr>
      </w:pPr>
      <w:r w:rsidRPr="00700045">
        <w:rPr>
          <w:b/>
          <w:bCs/>
          <w:sz w:val="22"/>
          <w:szCs w:val="22"/>
          <w:u w:val="single"/>
        </w:rPr>
        <w:t>Exercice 2 -</w:t>
      </w:r>
      <w:r>
        <w:rPr>
          <w:sz w:val="22"/>
          <w:szCs w:val="22"/>
        </w:rPr>
        <w:t xml:space="preserve"> </w:t>
      </w:r>
      <w:r w:rsidRPr="00700045">
        <w:rPr>
          <w:sz w:val="22"/>
          <w:szCs w:val="22"/>
        </w:rPr>
        <w:t>On souhaite tester la fonction parité avec un tuple contenant des valeurs aléatoires. Rédiger une fonction </w:t>
      </w:r>
      <w:r w:rsidRPr="00700045">
        <w:rPr>
          <w:b/>
          <w:bCs/>
          <w:sz w:val="22"/>
          <w:szCs w:val="22"/>
        </w:rPr>
        <w:t>alea()</w:t>
      </w:r>
      <w:r w:rsidRPr="00700045">
        <w:rPr>
          <w:sz w:val="22"/>
          <w:szCs w:val="22"/>
        </w:rPr>
        <w:t> qui prend pour paramètre un entier n positif et renvoie un tuple </w:t>
      </w:r>
      <w:r w:rsidRPr="00700045">
        <w:rPr>
          <w:b/>
          <w:bCs/>
          <w:sz w:val="22"/>
          <w:szCs w:val="22"/>
        </w:rPr>
        <w:t>t</w:t>
      </w:r>
      <w:r w:rsidRPr="00700045">
        <w:rPr>
          <w:sz w:val="22"/>
          <w:szCs w:val="22"/>
        </w:rPr>
        <w:t> qui contient des valeurs aléatoires entre 0 et 99. Vous pourrez utiliser une boucle </w:t>
      </w:r>
      <w:r w:rsidRPr="00700045">
        <w:rPr>
          <w:b/>
          <w:bCs/>
          <w:sz w:val="22"/>
          <w:szCs w:val="22"/>
        </w:rPr>
        <w:t>for</w:t>
      </w:r>
      <w:r w:rsidRPr="00700045">
        <w:rPr>
          <w:sz w:val="22"/>
          <w:szCs w:val="22"/>
        </w:rPr>
        <w:t> qui crée un tuple par concaténation. Ne pas oublier d'importer le module </w:t>
      </w:r>
      <w:r w:rsidRPr="00700045">
        <w:rPr>
          <w:b/>
          <w:bCs/>
          <w:sz w:val="22"/>
          <w:szCs w:val="22"/>
        </w:rPr>
        <w:t>random</w:t>
      </w:r>
      <w:r w:rsidRPr="00700045">
        <w:rPr>
          <w:sz w:val="22"/>
          <w:szCs w:val="22"/>
        </w:rPr>
        <w:t> qui donne accès à </w:t>
      </w:r>
      <w:r w:rsidRPr="00700045">
        <w:rPr>
          <w:b/>
          <w:bCs/>
          <w:sz w:val="22"/>
          <w:szCs w:val="22"/>
        </w:rPr>
        <w:t>randint()</w:t>
      </w:r>
      <w:r>
        <w:rPr>
          <w:b/>
          <w:bCs/>
          <w:sz w:val="22"/>
          <w:szCs w:val="22"/>
        </w:rPr>
        <w:t>.</w:t>
      </w:r>
    </w:p>
    <w:p w14:paraId="50FFF3E1" w14:textId="21E1FF99" w:rsidR="00700045" w:rsidRDefault="00700045" w:rsidP="00700045">
      <w:pPr>
        <w:pStyle w:val="Standard"/>
        <w:rPr>
          <w:sz w:val="22"/>
          <w:szCs w:val="22"/>
        </w:rPr>
      </w:pPr>
      <w:r w:rsidRPr="00700045">
        <w:rPr>
          <w:noProof/>
          <w:sz w:val="22"/>
          <w:szCs w:val="22"/>
        </w:rPr>
        <w:drawing>
          <wp:inline distT="0" distB="0" distL="0" distR="0" wp14:anchorId="76175224" wp14:editId="5E893657">
            <wp:extent cx="6057900" cy="1134169"/>
            <wp:effectExtent l="0" t="0" r="0" b="8890"/>
            <wp:docPr id="1463281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8145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73978" cy="113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49691" w14:textId="77777777" w:rsidR="00700045" w:rsidRDefault="00700045" w:rsidP="00700045">
      <w:pPr>
        <w:pStyle w:val="Standard"/>
        <w:rPr>
          <w:sz w:val="22"/>
          <w:szCs w:val="22"/>
        </w:rPr>
      </w:pPr>
    </w:p>
    <w:p w14:paraId="12031A34" w14:textId="0C2C87CE" w:rsidR="00700045" w:rsidRDefault="00700045" w:rsidP="00700045">
      <w:pPr>
        <w:pStyle w:val="Standard"/>
        <w:rPr>
          <w:sz w:val="22"/>
          <w:szCs w:val="22"/>
        </w:rPr>
      </w:pPr>
      <w:r w:rsidRPr="00700045">
        <w:rPr>
          <w:b/>
          <w:bCs/>
          <w:sz w:val="22"/>
          <w:szCs w:val="22"/>
          <w:u w:val="single"/>
        </w:rPr>
        <w:t>Exercice 3 -</w:t>
      </w:r>
      <w:r>
        <w:rPr>
          <w:sz w:val="22"/>
          <w:szCs w:val="22"/>
        </w:rPr>
        <w:t xml:space="preserve"> </w:t>
      </w:r>
      <w:r w:rsidRPr="00700045">
        <w:rPr>
          <w:sz w:val="22"/>
          <w:szCs w:val="22"/>
        </w:rPr>
        <w:t>Regroupez les 2 codes précédents dans un unique programme afin de tester la fonction </w:t>
      </w:r>
      <w:r w:rsidRPr="00700045">
        <w:rPr>
          <w:b/>
          <w:bCs/>
          <w:sz w:val="22"/>
          <w:szCs w:val="22"/>
        </w:rPr>
        <w:t>parite()</w:t>
      </w:r>
      <w:r w:rsidRPr="00700045">
        <w:rPr>
          <w:sz w:val="22"/>
          <w:szCs w:val="22"/>
        </w:rPr>
        <w:t> dans le « main » du programme à l'aide de 5 tuples générés aléatoirement.</w:t>
      </w:r>
    </w:p>
    <w:p w14:paraId="48AACBD9" w14:textId="77777777" w:rsidR="00700045" w:rsidRPr="00700045" w:rsidRDefault="00700045" w:rsidP="00700045">
      <w:pPr>
        <w:pStyle w:val="Standard"/>
        <w:rPr>
          <w:sz w:val="22"/>
          <w:szCs w:val="22"/>
        </w:rPr>
      </w:pPr>
    </w:p>
    <w:p w14:paraId="09A3DCD4" w14:textId="0D1F9F20" w:rsidR="00700045" w:rsidRDefault="00700045">
      <w:pPr>
        <w:pStyle w:val="Standard"/>
        <w:rPr>
          <w:sz w:val="22"/>
          <w:szCs w:val="22"/>
        </w:rPr>
      </w:pPr>
      <w:r w:rsidRPr="00700045">
        <w:rPr>
          <w:b/>
          <w:bCs/>
          <w:sz w:val="22"/>
          <w:szCs w:val="22"/>
          <w:u w:val="single"/>
        </w:rPr>
        <w:t>Exercice 4 -</w:t>
      </w:r>
      <w:r>
        <w:rPr>
          <w:sz w:val="22"/>
          <w:szCs w:val="22"/>
        </w:rPr>
        <w:t xml:space="preserve"> </w:t>
      </w:r>
      <w:r w:rsidRPr="00700045">
        <w:rPr>
          <w:sz w:val="22"/>
          <w:szCs w:val="22"/>
        </w:rPr>
        <w:t>Complétez le corps de la fonction a fonction </w:t>
      </w:r>
      <w:r w:rsidRPr="00700045">
        <w:rPr>
          <w:b/>
          <w:bCs/>
          <w:sz w:val="22"/>
          <w:szCs w:val="22"/>
        </w:rPr>
        <w:t>sec_to_heure()</w:t>
      </w:r>
      <w:r w:rsidRPr="00700045">
        <w:rPr>
          <w:sz w:val="22"/>
          <w:szCs w:val="22"/>
        </w:rPr>
        <w:t> qui prend pour paramètre un nombre entier de secondes et qui renvoie la valeur correspondante sous forme d'un triplet (heures, minutes, secondes).</w:t>
      </w:r>
    </w:p>
    <w:p w14:paraId="51A4C3CC" w14:textId="18135057" w:rsidR="00700045" w:rsidRPr="00700045" w:rsidRDefault="00700045">
      <w:pPr>
        <w:pStyle w:val="Standard"/>
        <w:rPr>
          <w:sz w:val="22"/>
          <w:szCs w:val="22"/>
        </w:rPr>
      </w:pPr>
      <w:r w:rsidRPr="00700045">
        <w:rPr>
          <w:noProof/>
          <w:sz w:val="22"/>
          <w:szCs w:val="22"/>
        </w:rPr>
        <w:drawing>
          <wp:inline distT="0" distB="0" distL="0" distR="0" wp14:anchorId="37FDE522" wp14:editId="3EAEBE64">
            <wp:extent cx="4029075" cy="1530235"/>
            <wp:effectExtent l="0" t="0" r="0" b="0"/>
            <wp:docPr id="18543755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7559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38233" cy="153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045" w:rsidRPr="00700045" w:rsidSect="004D753C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5AB90" w14:textId="77777777" w:rsidR="002F6C5A" w:rsidRDefault="002F6C5A">
      <w:r>
        <w:separator/>
      </w:r>
    </w:p>
  </w:endnote>
  <w:endnote w:type="continuationSeparator" w:id="0">
    <w:p w14:paraId="099051B7" w14:textId="77777777" w:rsidR="002F6C5A" w:rsidRDefault="002F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alibri"/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3677" w14:textId="77777777" w:rsidR="002F6C5A" w:rsidRDefault="002F6C5A">
      <w:r>
        <w:rPr>
          <w:color w:val="000000"/>
        </w:rPr>
        <w:separator/>
      </w:r>
    </w:p>
  </w:footnote>
  <w:footnote w:type="continuationSeparator" w:id="0">
    <w:p w14:paraId="422FDBA9" w14:textId="77777777" w:rsidR="002F6C5A" w:rsidRDefault="002F6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308D"/>
    <w:multiLevelType w:val="multilevel"/>
    <w:tmpl w:val="9662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91086"/>
    <w:multiLevelType w:val="multilevel"/>
    <w:tmpl w:val="12C0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253807"/>
    <w:multiLevelType w:val="multilevel"/>
    <w:tmpl w:val="41A4B3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86D28"/>
    <w:multiLevelType w:val="multilevel"/>
    <w:tmpl w:val="E7FEA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B6F0A"/>
    <w:multiLevelType w:val="multilevel"/>
    <w:tmpl w:val="376A6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B0633B"/>
    <w:multiLevelType w:val="multilevel"/>
    <w:tmpl w:val="3E0A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A824B9"/>
    <w:multiLevelType w:val="multilevel"/>
    <w:tmpl w:val="2D6C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255406"/>
    <w:multiLevelType w:val="multilevel"/>
    <w:tmpl w:val="736C8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17523"/>
    <w:multiLevelType w:val="multilevel"/>
    <w:tmpl w:val="261E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A52F50"/>
    <w:multiLevelType w:val="multilevel"/>
    <w:tmpl w:val="BF28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923B19"/>
    <w:multiLevelType w:val="multilevel"/>
    <w:tmpl w:val="EBCC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1743A"/>
    <w:multiLevelType w:val="multilevel"/>
    <w:tmpl w:val="3312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E2523"/>
    <w:multiLevelType w:val="multilevel"/>
    <w:tmpl w:val="AC0CDB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737BD1"/>
    <w:multiLevelType w:val="hybridMultilevel"/>
    <w:tmpl w:val="664E26D4"/>
    <w:lvl w:ilvl="0" w:tplc="6FA20D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259717">
    <w:abstractNumId w:val="5"/>
  </w:num>
  <w:num w:numId="2" w16cid:durableId="2130928646">
    <w:abstractNumId w:val="1"/>
  </w:num>
  <w:num w:numId="3" w16cid:durableId="1421946927">
    <w:abstractNumId w:val="0"/>
  </w:num>
  <w:num w:numId="4" w16cid:durableId="1012494134">
    <w:abstractNumId w:val="11"/>
  </w:num>
  <w:num w:numId="5" w16cid:durableId="1372421691">
    <w:abstractNumId w:val="8"/>
  </w:num>
  <w:num w:numId="6" w16cid:durableId="1757555945">
    <w:abstractNumId w:val="4"/>
  </w:num>
  <w:num w:numId="7" w16cid:durableId="18893322">
    <w:abstractNumId w:val="7"/>
  </w:num>
  <w:num w:numId="8" w16cid:durableId="423455486">
    <w:abstractNumId w:val="3"/>
  </w:num>
  <w:num w:numId="9" w16cid:durableId="1707486150">
    <w:abstractNumId w:val="12"/>
  </w:num>
  <w:num w:numId="10" w16cid:durableId="88819081">
    <w:abstractNumId w:val="2"/>
  </w:num>
  <w:num w:numId="11" w16cid:durableId="77100923">
    <w:abstractNumId w:val="9"/>
  </w:num>
  <w:num w:numId="12" w16cid:durableId="429743598">
    <w:abstractNumId w:val="6"/>
  </w:num>
  <w:num w:numId="13" w16cid:durableId="1294366245">
    <w:abstractNumId w:val="13"/>
  </w:num>
  <w:num w:numId="14" w16cid:durableId="10426335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EDF"/>
    <w:rsid w:val="000D21A8"/>
    <w:rsid w:val="00142D40"/>
    <w:rsid w:val="00170D61"/>
    <w:rsid w:val="001E6057"/>
    <w:rsid w:val="00201B9A"/>
    <w:rsid w:val="00253308"/>
    <w:rsid w:val="002F6C5A"/>
    <w:rsid w:val="003228F7"/>
    <w:rsid w:val="004D753C"/>
    <w:rsid w:val="0052382E"/>
    <w:rsid w:val="005F7ABE"/>
    <w:rsid w:val="006B47E4"/>
    <w:rsid w:val="00700045"/>
    <w:rsid w:val="00701B5B"/>
    <w:rsid w:val="00730800"/>
    <w:rsid w:val="00741034"/>
    <w:rsid w:val="007A1B36"/>
    <w:rsid w:val="007B6290"/>
    <w:rsid w:val="007E029A"/>
    <w:rsid w:val="00A652C1"/>
    <w:rsid w:val="00A74680"/>
    <w:rsid w:val="00B344F3"/>
    <w:rsid w:val="00CC2BCA"/>
    <w:rsid w:val="00D11C36"/>
    <w:rsid w:val="00D52578"/>
    <w:rsid w:val="00DF65E9"/>
    <w:rsid w:val="00E83EDF"/>
    <w:rsid w:val="00F42447"/>
    <w:rsid w:val="00F50E1A"/>
    <w:rsid w:val="00F81BAD"/>
    <w:rsid w:val="00FB1474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5C8A"/>
  <w15:docId w15:val="{7CF66B64-8BC6-4C20-924E-40A99F68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1B9A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omic Sans MS" w:eastAsia="Microsoft YaHei" w:hAnsi="Comic Sans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character" w:customStyle="1" w:styleId="SourceText">
    <w:name w:val="Source Text"/>
    <w:rPr>
      <w:rFonts w:ascii="Liberation Mono" w:eastAsia="NSimSun" w:hAnsi="Liberation Mono" w:cs="Liberation Mono"/>
    </w:rPr>
  </w:style>
  <w:style w:type="character" w:customStyle="1" w:styleId="Titre4Car">
    <w:name w:val="Titre 4 Car"/>
    <w:basedOn w:val="Policepardfaut"/>
    <w:link w:val="Titre4"/>
    <w:uiPriority w:val="9"/>
    <w:semiHidden/>
    <w:rsid w:val="00201B9A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Paragraphedeliste">
    <w:name w:val="List Paragraph"/>
    <w:basedOn w:val="Normal"/>
    <w:uiPriority w:val="34"/>
    <w:qFormat/>
    <w:rsid w:val="00701B5B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700045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1229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sylviane jarson</dc:creator>
  <cp:keywords/>
  <dc:description/>
  <cp:lastModifiedBy>sylviane jarson</cp:lastModifiedBy>
  <cp:revision>5</cp:revision>
  <dcterms:created xsi:type="dcterms:W3CDTF">2026-08-24T11:20:00Z</dcterms:created>
  <dcterms:modified xsi:type="dcterms:W3CDTF">2026-08-24T12:38:00Z</dcterms:modified>
</cp:coreProperties>
</file>