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C6820" w14:textId="77777777" w:rsidR="00DC4648" w:rsidRPr="00B92281" w:rsidRDefault="00B61F45">
      <w:pPr>
        <w:pStyle w:val="Standard"/>
        <w:jc w:val="center"/>
        <w:rPr>
          <w:rFonts w:ascii="Comic Sans MS" w:hAnsi="Comic Sans MS" w:cs="Arial"/>
          <w:b/>
          <w:bCs/>
          <w:color w:val="C9211E"/>
          <w:sz w:val="30"/>
          <w:szCs w:val="30"/>
        </w:rPr>
      </w:pPr>
      <w:r w:rsidRPr="00B92281">
        <w:rPr>
          <w:rFonts w:ascii="Comic Sans MS" w:hAnsi="Comic Sans MS" w:cs="Arial"/>
          <w:b/>
          <w:bCs/>
          <w:color w:val="C9211E"/>
          <w:sz w:val="30"/>
          <w:szCs w:val="30"/>
        </w:rPr>
        <w:t>Langage et programmation</w:t>
      </w:r>
    </w:p>
    <w:p w14:paraId="4AE349B9" w14:textId="77777777" w:rsidR="00DC4648" w:rsidRPr="00B92281" w:rsidRDefault="00B61F45">
      <w:pPr>
        <w:pStyle w:val="Standard"/>
        <w:jc w:val="center"/>
        <w:rPr>
          <w:rFonts w:ascii="Comic Sans MS" w:hAnsi="Comic Sans MS" w:cs="Arial"/>
          <w:b/>
          <w:bCs/>
          <w:color w:val="C9211E"/>
          <w:sz w:val="30"/>
          <w:szCs w:val="30"/>
          <w:u w:val="single"/>
        </w:rPr>
      </w:pPr>
      <w:r w:rsidRPr="00B92281">
        <w:rPr>
          <w:rFonts w:ascii="Comic Sans MS" w:hAnsi="Comic Sans MS" w:cs="Arial"/>
          <w:b/>
          <w:bCs/>
          <w:color w:val="C9211E"/>
          <w:sz w:val="30"/>
          <w:szCs w:val="30"/>
          <w:u w:val="single"/>
        </w:rPr>
        <w:t>3 - Spécification et mise au point</w:t>
      </w:r>
    </w:p>
    <w:p w14:paraId="0FCC0C77" w14:textId="77777777" w:rsidR="00DC4648" w:rsidRPr="009922E5" w:rsidRDefault="00DC4648">
      <w:pPr>
        <w:pStyle w:val="Standard"/>
        <w:rPr>
          <w:rFonts w:ascii="Arial" w:hAnsi="Arial" w:cs="Arial"/>
        </w:rPr>
      </w:pPr>
    </w:p>
    <w:p w14:paraId="25CAA1F5" w14:textId="08A2BFBE" w:rsidR="00F70F1B" w:rsidRPr="00F70F1B" w:rsidRDefault="00F70F1B" w:rsidP="00F70F1B">
      <w:pPr>
        <w:pStyle w:val="Titre3"/>
        <w:rPr>
          <w:b/>
          <w:bCs/>
          <w:color w:val="3465A4"/>
          <w:szCs w:val="24"/>
        </w:rPr>
      </w:pPr>
      <w:r w:rsidRPr="00F70F1B">
        <w:rPr>
          <w:rFonts w:ascii="Comic Sans MS" w:hAnsi="Comic Sans MS"/>
          <w:b/>
          <w:bCs/>
          <w:color w:val="3465A4"/>
          <w:szCs w:val="24"/>
          <w:u w:val="single"/>
        </w:rPr>
        <w:t>1 – Spécification d’une fonction</w:t>
      </w:r>
    </w:p>
    <w:p w14:paraId="4F42475E" w14:textId="77777777" w:rsidR="00903E84" w:rsidRDefault="00903E84">
      <w:pPr>
        <w:pStyle w:val="Textbody"/>
        <w:spacing w:after="0" w:line="240" w:lineRule="auto"/>
        <w:rPr>
          <w:rFonts w:ascii="Arial" w:hAnsi="Arial" w:cs="Arial"/>
          <w:sz w:val="22"/>
          <w:szCs w:val="22"/>
        </w:rPr>
      </w:pPr>
      <w:r w:rsidRPr="00903E84">
        <w:rPr>
          <w:rFonts w:ascii="Arial" w:hAnsi="Arial" w:cs="Arial"/>
          <w:b/>
          <w:bCs/>
          <w:sz w:val="22"/>
          <w:szCs w:val="22"/>
        </w:rPr>
        <w:t>Une spécification</w:t>
      </w:r>
      <w:r w:rsidRPr="00903E84">
        <w:rPr>
          <w:rFonts w:ascii="Arial" w:hAnsi="Arial" w:cs="Arial"/>
          <w:sz w:val="22"/>
          <w:szCs w:val="22"/>
        </w:rPr>
        <w:t xml:space="preserve"> permet d’informer les utilisations de la tâche effectuée par la fonction, de préciser les contraintes imposées pour les paramètres et ce qui peut être attendu des résultats. Elle peut aussi préciser les messages d’erreurs en cas de mauvaise utilisation. Elle est résumée dans </w:t>
      </w:r>
      <w:r w:rsidRPr="00903E84">
        <w:rPr>
          <w:rFonts w:ascii="Arial" w:hAnsi="Arial" w:cs="Arial"/>
          <w:b/>
          <w:bCs/>
          <w:sz w:val="22"/>
          <w:szCs w:val="22"/>
        </w:rPr>
        <w:t>la docstring</w:t>
      </w:r>
      <w:r w:rsidRPr="00903E84">
        <w:rPr>
          <w:rFonts w:ascii="Arial" w:hAnsi="Arial" w:cs="Arial"/>
          <w:sz w:val="22"/>
          <w:szCs w:val="22"/>
        </w:rPr>
        <w:t xml:space="preserve">, inscrite au début du corps de la fonction entre des triples guillemets. </w:t>
      </w:r>
    </w:p>
    <w:p w14:paraId="1545ADA2" w14:textId="77777777" w:rsidR="00903E84" w:rsidRPr="009922E5" w:rsidRDefault="00903E84" w:rsidP="00903E84">
      <w:pPr>
        <w:pStyle w:val="Textbody"/>
        <w:spacing w:after="0" w:line="240" w:lineRule="auto"/>
        <w:rPr>
          <w:rFonts w:ascii="Arial" w:hAnsi="Arial" w:cs="Arial"/>
          <w:b/>
          <w:bCs/>
          <w:sz w:val="22"/>
          <w:szCs w:val="22"/>
          <w:u w:val="single"/>
        </w:rPr>
      </w:pPr>
      <w:r w:rsidRPr="009922E5">
        <w:rPr>
          <w:rFonts w:ascii="Arial" w:eastAsia="Liberation Serif" w:hAnsi="Arial" w:cs="Arial"/>
          <w:sz w:val="22"/>
          <w:szCs w:val="22"/>
        </w:rPr>
        <w:t xml:space="preserve">La fonction </w:t>
      </w:r>
      <w:r w:rsidRPr="00903E84">
        <w:rPr>
          <w:rFonts w:ascii="Arial" w:eastAsia="Liberation Serif" w:hAnsi="Arial" w:cs="Arial"/>
          <w:b/>
          <w:bCs/>
          <w:sz w:val="22"/>
          <w:szCs w:val="22"/>
        </w:rPr>
        <w:t>help()</w:t>
      </w:r>
      <w:r w:rsidRPr="009922E5">
        <w:rPr>
          <w:rFonts w:ascii="Arial" w:eastAsia="Liberation Serif" w:hAnsi="Arial" w:cs="Arial"/>
          <w:sz w:val="22"/>
          <w:szCs w:val="22"/>
        </w:rPr>
        <w:t xml:space="preserve"> permet d'afficher la docstring de la fonction en question.</w:t>
      </w:r>
    </w:p>
    <w:p w14:paraId="14DEF99D" w14:textId="77777777" w:rsidR="00903E84" w:rsidRDefault="00903E84">
      <w:pPr>
        <w:pStyle w:val="Textbody"/>
        <w:spacing w:after="0" w:line="240" w:lineRule="auto"/>
        <w:rPr>
          <w:rFonts w:ascii="Arial" w:hAnsi="Arial" w:cs="Arial"/>
          <w:sz w:val="22"/>
          <w:szCs w:val="22"/>
        </w:rPr>
      </w:pPr>
    </w:p>
    <w:p w14:paraId="1599C550" w14:textId="77777777" w:rsidR="00903E84" w:rsidRPr="00903E84" w:rsidRDefault="00903E84">
      <w:pPr>
        <w:pStyle w:val="Textbody"/>
        <w:spacing w:after="0" w:line="240" w:lineRule="auto"/>
        <w:rPr>
          <w:rFonts w:ascii="Arial" w:hAnsi="Arial" w:cs="Arial"/>
          <w:b/>
          <w:bCs/>
          <w:i/>
          <w:iCs/>
          <w:sz w:val="22"/>
          <w:szCs w:val="22"/>
        </w:rPr>
      </w:pPr>
      <w:r w:rsidRPr="00903E84">
        <w:rPr>
          <w:rFonts w:ascii="Arial" w:hAnsi="Arial" w:cs="Arial"/>
          <w:b/>
          <w:bCs/>
          <w:i/>
          <w:iCs/>
          <w:sz w:val="22"/>
          <w:szCs w:val="22"/>
        </w:rPr>
        <w:t>Exemple :</w:t>
      </w:r>
    </w:p>
    <w:p w14:paraId="6DA305CC" w14:textId="359CC0B0" w:rsidR="00DC4648" w:rsidRPr="00903E84" w:rsidRDefault="00903E84">
      <w:pPr>
        <w:pStyle w:val="Textbody"/>
        <w:spacing w:after="0" w:line="240" w:lineRule="auto"/>
        <w:rPr>
          <w:rFonts w:ascii="Arial" w:hAnsi="Arial" w:cs="Arial"/>
          <w:sz w:val="22"/>
          <w:szCs w:val="22"/>
        </w:rPr>
      </w:pPr>
      <w:r>
        <w:rPr>
          <w:rFonts w:ascii="Arial" w:hAnsi="Arial" w:cs="Arial"/>
          <w:sz w:val="22"/>
          <w:szCs w:val="22"/>
        </w:rPr>
        <w:t>P</w:t>
      </w:r>
      <w:r w:rsidRPr="00903E84">
        <w:rPr>
          <w:rFonts w:ascii="Arial" w:hAnsi="Arial" w:cs="Arial"/>
          <w:sz w:val="22"/>
          <w:szCs w:val="22"/>
        </w:rPr>
        <w:t>our la fonction print, si nous souhaitons avoir des informations alors nous utiliserons la fonction help dans l’interpréteur.</w:t>
      </w:r>
    </w:p>
    <w:p w14:paraId="19A4D81B" w14:textId="0CAB4DF4" w:rsidR="00903E84" w:rsidRDefault="00903E84">
      <w:pPr>
        <w:pStyle w:val="Textbody"/>
        <w:spacing w:after="0" w:line="240" w:lineRule="auto"/>
        <w:rPr>
          <w:rFonts w:ascii="Arial" w:hAnsi="Arial" w:cs="Arial"/>
          <w:sz w:val="22"/>
          <w:szCs w:val="22"/>
        </w:rPr>
      </w:pPr>
      <w:r w:rsidRPr="00903E84">
        <w:rPr>
          <w:rFonts w:ascii="Arial" w:hAnsi="Arial" w:cs="Arial"/>
          <w:noProof/>
          <w:sz w:val="22"/>
          <w:szCs w:val="22"/>
        </w:rPr>
        <w:drawing>
          <wp:inline distT="0" distB="0" distL="0" distR="0" wp14:anchorId="5407EC39" wp14:editId="22DA3374">
            <wp:extent cx="5201376" cy="1962424"/>
            <wp:effectExtent l="0" t="0" r="0" b="0"/>
            <wp:docPr id="10322329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32933" name=""/>
                    <pic:cNvPicPr/>
                  </pic:nvPicPr>
                  <pic:blipFill>
                    <a:blip r:embed="rId7"/>
                    <a:stretch>
                      <a:fillRect/>
                    </a:stretch>
                  </pic:blipFill>
                  <pic:spPr>
                    <a:xfrm>
                      <a:off x="0" y="0"/>
                      <a:ext cx="5201376" cy="1962424"/>
                    </a:xfrm>
                    <a:prstGeom prst="rect">
                      <a:avLst/>
                    </a:prstGeom>
                  </pic:spPr>
                </pic:pic>
              </a:graphicData>
            </a:graphic>
          </wp:inline>
        </w:drawing>
      </w:r>
    </w:p>
    <w:p w14:paraId="03AB4019" w14:textId="5C573933" w:rsidR="00903E84" w:rsidRDefault="00903E84">
      <w:pPr>
        <w:pStyle w:val="Textbody"/>
        <w:spacing w:after="0" w:line="240" w:lineRule="auto"/>
        <w:rPr>
          <w:rFonts w:ascii="Arial" w:hAnsi="Arial" w:cs="Arial"/>
          <w:sz w:val="22"/>
          <w:szCs w:val="22"/>
        </w:rPr>
      </w:pPr>
      <w:r w:rsidRPr="00903E84">
        <w:rPr>
          <w:rFonts w:ascii="Arial" w:hAnsi="Arial" w:cs="Arial"/>
          <w:sz w:val="22"/>
          <w:szCs w:val="22"/>
        </w:rPr>
        <w:t>La fonction help affiche la docstring inscrite dans le code de la fonction print. On apprend par exemple que la fonction print </w:t>
      </w:r>
      <w:r w:rsidR="00903471">
        <w:rPr>
          <w:rFonts w:ascii="Arial" w:hAnsi="Arial" w:cs="Arial"/>
          <w:sz w:val="22"/>
          <w:szCs w:val="22"/>
        </w:rPr>
        <w:t xml:space="preserve">est une fonction native (built-in) et </w:t>
      </w:r>
      <w:r w:rsidRPr="00903E84">
        <w:rPr>
          <w:rFonts w:ascii="Arial" w:hAnsi="Arial" w:cs="Arial"/>
          <w:sz w:val="22"/>
          <w:szCs w:val="22"/>
        </w:rPr>
        <w:t>peut recevoir 4 arguments optionnels</w:t>
      </w:r>
      <w:r w:rsidR="00903471">
        <w:rPr>
          <w:rFonts w:ascii="Arial" w:hAnsi="Arial" w:cs="Arial"/>
          <w:sz w:val="22"/>
          <w:szCs w:val="22"/>
        </w:rPr>
        <w:t>.</w:t>
      </w:r>
    </w:p>
    <w:p w14:paraId="3C2F6960" w14:textId="77777777" w:rsidR="00903E84" w:rsidRDefault="00903E84">
      <w:pPr>
        <w:pStyle w:val="Textbody"/>
        <w:spacing w:after="0" w:line="240" w:lineRule="auto"/>
        <w:rPr>
          <w:rFonts w:ascii="Arial" w:hAnsi="Arial" w:cs="Arial"/>
          <w:sz w:val="22"/>
          <w:szCs w:val="22"/>
        </w:rPr>
      </w:pPr>
    </w:p>
    <w:p w14:paraId="297DFCAC" w14:textId="77777777" w:rsidR="00903471" w:rsidRPr="009922E5" w:rsidRDefault="00903E84" w:rsidP="00903471">
      <w:pPr>
        <w:pStyle w:val="Textbody"/>
        <w:spacing w:after="0" w:line="240" w:lineRule="auto"/>
        <w:rPr>
          <w:rFonts w:ascii="Arial" w:hAnsi="Arial" w:cs="Arial"/>
          <w:b/>
          <w:bCs/>
          <w:sz w:val="22"/>
          <w:szCs w:val="22"/>
          <w:u w:val="single"/>
        </w:rPr>
      </w:pPr>
      <w:r w:rsidRPr="009922E5">
        <w:rPr>
          <w:rFonts w:ascii="Arial" w:eastAsia="Liberation Serif" w:hAnsi="Arial" w:cs="Arial"/>
          <w:sz w:val="22"/>
          <w:szCs w:val="22"/>
        </w:rPr>
        <w:t xml:space="preserve">L'objectif de la docstring, comme d'ailleurs des commentaires qu'on doit écrire dans le corps de la fonction est à l'intention des utilisateurs pour les aider à saisir rapidement le rôle d'une ou des instructions.  </w:t>
      </w:r>
      <w:r w:rsidR="00903471" w:rsidRPr="009922E5">
        <w:rPr>
          <w:rFonts w:ascii="Arial" w:hAnsi="Arial" w:cs="Arial"/>
          <w:sz w:val="22"/>
          <w:szCs w:val="22"/>
        </w:rPr>
        <w:t>Il est donc important que la docstring existe dans toutes les fonctions pour éviter les erreurs d'utilisation. Une spécification est une sorte de contrat entre l'auteur et l'utilisateur.</w:t>
      </w:r>
    </w:p>
    <w:p w14:paraId="61532175" w14:textId="77777777" w:rsidR="00903471" w:rsidRPr="009922E5" w:rsidRDefault="00903471" w:rsidP="00903471">
      <w:pPr>
        <w:pStyle w:val="Textbody"/>
        <w:spacing w:after="0" w:line="240" w:lineRule="auto"/>
        <w:rPr>
          <w:rFonts w:ascii="Arial" w:hAnsi="Arial" w:cs="Arial"/>
          <w:b/>
          <w:bCs/>
          <w:sz w:val="22"/>
          <w:szCs w:val="22"/>
          <w:u w:val="single"/>
        </w:rPr>
      </w:pPr>
      <w:r w:rsidRPr="009922E5">
        <w:rPr>
          <w:rFonts w:ascii="Arial" w:eastAsia="Liberation Serif" w:hAnsi="Arial" w:cs="Arial"/>
          <w:sz w:val="22"/>
          <w:szCs w:val="22"/>
        </w:rPr>
        <w:t>Cette documentation n'est qu'un commentaire et n'empêche pas le programmateur de l'utiliser avec des erreurs.</w:t>
      </w:r>
    </w:p>
    <w:p w14:paraId="79CCAE5A" w14:textId="77777777" w:rsidR="00CF4153" w:rsidRDefault="00CF4153" w:rsidP="00CF4153">
      <w:pPr>
        <w:pStyle w:val="Textbody"/>
        <w:spacing w:after="0"/>
        <w:rPr>
          <w:rFonts w:ascii="Arial" w:eastAsia="Liberation Serif" w:hAnsi="Arial" w:cs="Arial"/>
          <w:b/>
          <w:bCs/>
          <w:sz w:val="22"/>
          <w:szCs w:val="22"/>
        </w:rPr>
      </w:pPr>
    </w:p>
    <w:p w14:paraId="04AD3BD1" w14:textId="65BC09B1" w:rsidR="00CF4153" w:rsidRPr="00CF4153" w:rsidRDefault="00CF4153" w:rsidP="00CF4153">
      <w:pPr>
        <w:pStyle w:val="Textbody"/>
        <w:spacing w:after="0"/>
        <w:rPr>
          <w:rFonts w:ascii="Arial" w:eastAsia="Liberation Serif" w:hAnsi="Arial" w:cs="Arial"/>
          <w:sz w:val="22"/>
          <w:szCs w:val="22"/>
        </w:rPr>
      </w:pPr>
      <w:r w:rsidRPr="00CF4153">
        <w:rPr>
          <w:rFonts w:ascii="Arial" w:eastAsia="Liberation Serif" w:hAnsi="Arial" w:cs="Arial"/>
          <w:b/>
          <w:bCs/>
          <w:sz w:val="22"/>
          <w:szCs w:val="22"/>
        </w:rPr>
        <w:t>Spécifier une fonction</w:t>
      </w:r>
      <w:r w:rsidRPr="00CF4153">
        <w:rPr>
          <w:rFonts w:ascii="Arial" w:eastAsia="Liberation Serif" w:hAnsi="Arial" w:cs="Arial"/>
          <w:sz w:val="22"/>
          <w:szCs w:val="22"/>
        </w:rPr>
        <w:t>, revient à donner sa spécification c'est-à-dire à décrire précisément ce qu’elle doit faire, sans écrire le code. Cela comprend :</w:t>
      </w:r>
    </w:p>
    <w:p w14:paraId="04DC65B8" w14:textId="77777777" w:rsidR="00CF4153" w:rsidRPr="00CF4153" w:rsidRDefault="00CF4153" w:rsidP="00CF4153">
      <w:pPr>
        <w:pStyle w:val="Textbody"/>
        <w:numPr>
          <w:ilvl w:val="0"/>
          <w:numId w:val="1"/>
        </w:numPr>
        <w:spacing w:after="0"/>
        <w:rPr>
          <w:rFonts w:ascii="Arial" w:eastAsia="Liberation Serif" w:hAnsi="Arial" w:cs="Arial"/>
          <w:sz w:val="22"/>
          <w:szCs w:val="22"/>
        </w:rPr>
      </w:pPr>
      <w:r w:rsidRPr="00CF4153">
        <w:rPr>
          <w:rFonts w:ascii="Arial" w:eastAsia="Liberation Serif" w:hAnsi="Arial" w:cs="Arial"/>
          <w:sz w:val="22"/>
          <w:szCs w:val="22"/>
        </w:rPr>
        <w:t>Le nom de la fonction</w:t>
      </w:r>
    </w:p>
    <w:p w14:paraId="1636FE71" w14:textId="77777777" w:rsidR="00CF4153" w:rsidRPr="00CF4153" w:rsidRDefault="00CF4153" w:rsidP="00CF4153">
      <w:pPr>
        <w:pStyle w:val="Textbody"/>
        <w:numPr>
          <w:ilvl w:val="0"/>
          <w:numId w:val="1"/>
        </w:numPr>
        <w:spacing w:after="0"/>
        <w:rPr>
          <w:rFonts w:ascii="Arial" w:eastAsia="Liberation Serif" w:hAnsi="Arial" w:cs="Arial"/>
          <w:sz w:val="22"/>
          <w:szCs w:val="22"/>
        </w:rPr>
      </w:pPr>
      <w:r w:rsidRPr="00CF4153">
        <w:rPr>
          <w:rFonts w:ascii="Arial" w:eastAsia="Liberation Serif" w:hAnsi="Arial" w:cs="Arial"/>
          <w:sz w:val="22"/>
          <w:szCs w:val="22"/>
        </w:rPr>
        <w:t>La liste des paramètres attendus (noms, types et rôles)</w:t>
      </w:r>
    </w:p>
    <w:p w14:paraId="56CBEA2D" w14:textId="77777777" w:rsidR="00CF4153" w:rsidRPr="00CF4153" w:rsidRDefault="00CF4153" w:rsidP="00CF4153">
      <w:pPr>
        <w:pStyle w:val="Textbody"/>
        <w:numPr>
          <w:ilvl w:val="0"/>
          <w:numId w:val="1"/>
        </w:numPr>
        <w:spacing w:after="0"/>
        <w:rPr>
          <w:rFonts w:ascii="Arial" w:eastAsia="Liberation Serif" w:hAnsi="Arial" w:cs="Arial"/>
          <w:sz w:val="22"/>
          <w:szCs w:val="22"/>
        </w:rPr>
      </w:pPr>
      <w:r w:rsidRPr="00CF4153">
        <w:rPr>
          <w:rFonts w:ascii="Arial" w:eastAsia="Liberation Serif" w:hAnsi="Arial" w:cs="Arial"/>
          <w:sz w:val="22"/>
          <w:szCs w:val="22"/>
        </w:rPr>
        <w:t>Le type et la signification de la valeur retournée</w:t>
      </w:r>
    </w:p>
    <w:p w14:paraId="67E391DE" w14:textId="77777777" w:rsidR="00CF4153" w:rsidRPr="00CF4153" w:rsidRDefault="00CF4153" w:rsidP="00CF4153">
      <w:pPr>
        <w:pStyle w:val="Textbody"/>
        <w:numPr>
          <w:ilvl w:val="0"/>
          <w:numId w:val="1"/>
        </w:numPr>
        <w:rPr>
          <w:rFonts w:ascii="Arial" w:eastAsia="Liberation Serif" w:hAnsi="Arial" w:cs="Arial"/>
          <w:sz w:val="22"/>
          <w:szCs w:val="22"/>
        </w:rPr>
      </w:pPr>
      <w:r w:rsidRPr="00CF4153">
        <w:rPr>
          <w:rFonts w:ascii="Arial" w:eastAsia="Liberation Serif" w:hAnsi="Arial" w:cs="Arial"/>
          <w:sz w:val="22"/>
          <w:szCs w:val="22"/>
        </w:rPr>
        <w:t>Une description claire du comportement attendu</w:t>
      </w:r>
    </w:p>
    <w:p w14:paraId="1E4516F8" w14:textId="77777777" w:rsidR="00CF4153" w:rsidRDefault="00CF4153" w:rsidP="00903E84">
      <w:pPr>
        <w:pStyle w:val="Textbody"/>
        <w:spacing w:after="0" w:line="240" w:lineRule="auto"/>
        <w:rPr>
          <w:rFonts w:ascii="Arial" w:eastAsia="Liberation Serif" w:hAnsi="Arial" w:cs="Arial"/>
          <w:sz w:val="22"/>
          <w:szCs w:val="22"/>
        </w:rPr>
      </w:pPr>
    </w:p>
    <w:p w14:paraId="6C860472" w14:textId="3553F5F5" w:rsidR="00903E84" w:rsidRPr="009922E5" w:rsidRDefault="00903471" w:rsidP="00903E84">
      <w:pPr>
        <w:pStyle w:val="Textbody"/>
        <w:spacing w:after="0" w:line="240" w:lineRule="auto"/>
        <w:rPr>
          <w:rFonts w:ascii="Arial" w:hAnsi="Arial" w:cs="Arial"/>
          <w:b/>
          <w:bCs/>
          <w:sz w:val="22"/>
          <w:szCs w:val="22"/>
          <w:u w:val="single"/>
        </w:rPr>
      </w:pPr>
      <w:r>
        <w:rPr>
          <w:rFonts w:ascii="Arial" w:eastAsia="Liberation Serif" w:hAnsi="Arial" w:cs="Arial"/>
          <w:sz w:val="22"/>
          <w:szCs w:val="22"/>
        </w:rPr>
        <w:t>Le</w:t>
      </w:r>
      <w:r w:rsidR="00903E84" w:rsidRPr="009922E5">
        <w:rPr>
          <w:rFonts w:ascii="Arial" w:eastAsia="Liberation Serif" w:hAnsi="Arial" w:cs="Arial"/>
          <w:sz w:val="22"/>
          <w:szCs w:val="22"/>
        </w:rPr>
        <w:t xml:space="preserve"> choix pertinent dans les noms des variables et des fonctions participe aussi à la compréhension du code.</w:t>
      </w:r>
    </w:p>
    <w:p w14:paraId="14387A40" w14:textId="77777777" w:rsidR="00903E84" w:rsidRDefault="00903E84">
      <w:pPr>
        <w:pStyle w:val="Textbody"/>
        <w:spacing w:after="0" w:line="240" w:lineRule="auto"/>
        <w:rPr>
          <w:rFonts w:ascii="Arial" w:hAnsi="Arial" w:cs="Arial"/>
          <w:sz w:val="22"/>
          <w:szCs w:val="22"/>
        </w:rPr>
      </w:pPr>
    </w:p>
    <w:p w14:paraId="385BF5A6" w14:textId="24F9C73E" w:rsidR="00903E84" w:rsidRPr="00903E84" w:rsidRDefault="00903E84">
      <w:pPr>
        <w:pStyle w:val="Textbody"/>
        <w:spacing w:after="0" w:line="240" w:lineRule="auto"/>
        <w:rPr>
          <w:rFonts w:ascii="Arial" w:hAnsi="Arial" w:cs="Arial"/>
          <w:b/>
          <w:bCs/>
          <w:i/>
          <w:iCs/>
          <w:sz w:val="22"/>
          <w:szCs w:val="22"/>
        </w:rPr>
      </w:pPr>
      <w:r w:rsidRPr="00903E84">
        <w:rPr>
          <w:rFonts w:ascii="Arial" w:hAnsi="Arial" w:cs="Arial"/>
          <w:b/>
          <w:bCs/>
          <w:i/>
          <w:iCs/>
          <w:sz w:val="22"/>
          <w:szCs w:val="22"/>
        </w:rPr>
        <w:t>Exemple :</w:t>
      </w:r>
    </w:p>
    <w:p w14:paraId="246955C1" w14:textId="70D23717" w:rsidR="00903E84" w:rsidRDefault="00EF7191">
      <w:pPr>
        <w:pStyle w:val="Textbody"/>
        <w:spacing w:after="0" w:line="240" w:lineRule="auto"/>
        <w:rPr>
          <w:rFonts w:ascii="Arial" w:hAnsi="Arial" w:cs="Arial"/>
          <w:sz w:val="22"/>
          <w:szCs w:val="22"/>
        </w:rPr>
      </w:pPr>
      <w:r w:rsidRPr="00EF7191">
        <w:rPr>
          <w:rFonts w:ascii="Arial" w:hAnsi="Arial" w:cs="Arial"/>
          <w:noProof/>
          <w:sz w:val="22"/>
          <w:szCs w:val="22"/>
        </w:rPr>
        <w:drawing>
          <wp:inline distT="0" distB="0" distL="0" distR="0" wp14:anchorId="09736E55" wp14:editId="2C5C6D1A">
            <wp:extent cx="6249272" cy="666843"/>
            <wp:effectExtent l="0" t="0" r="0" b="0"/>
            <wp:docPr id="3629940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94014" name=""/>
                    <pic:cNvPicPr/>
                  </pic:nvPicPr>
                  <pic:blipFill>
                    <a:blip r:embed="rId8"/>
                    <a:stretch>
                      <a:fillRect/>
                    </a:stretch>
                  </pic:blipFill>
                  <pic:spPr>
                    <a:xfrm>
                      <a:off x="0" y="0"/>
                      <a:ext cx="6249272" cy="666843"/>
                    </a:xfrm>
                    <a:prstGeom prst="rect">
                      <a:avLst/>
                    </a:prstGeom>
                  </pic:spPr>
                </pic:pic>
              </a:graphicData>
            </a:graphic>
          </wp:inline>
        </w:drawing>
      </w:r>
    </w:p>
    <w:p w14:paraId="38888B0E" w14:textId="2B6E3800" w:rsidR="00F70F1B" w:rsidRDefault="00F70F1B">
      <w:pPr>
        <w:pStyle w:val="Textbody"/>
        <w:spacing w:after="0" w:line="240" w:lineRule="auto"/>
        <w:rPr>
          <w:rFonts w:ascii="Arial" w:hAnsi="Arial" w:cs="Arial"/>
          <w:sz w:val="22"/>
          <w:szCs w:val="22"/>
        </w:rPr>
      </w:pPr>
      <w:r>
        <w:rPr>
          <w:rFonts w:ascii="Arial" w:hAnsi="Arial" w:cs="Arial"/>
          <w:sz w:val="22"/>
          <w:szCs w:val="22"/>
        </w:rPr>
        <w:t>Ainsi, help(est_multpile) donne :</w:t>
      </w:r>
    </w:p>
    <w:p w14:paraId="17743C57" w14:textId="0422EB56" w:rsidR="00F70F1B" w:rsidRDefault="00F70F1B">
      <w:pPr>
        <w:pStyle w:val="Textbody"/>
        <w:spacing w:after="0" w:line="240" w:lineRule="auto"/>
        <w:rPr>
          <w:rFonts w:ascii="Arial" w:hAnsi="Arial" w:cs="Arial"/>
          <w:sz w:val="22"/>
          <w:szCs w:val="22"/>
        </w:rPr>
      </w:pPr>
      <w:r w:rsidRPr="00F70F1B">
        <w:rPr>
          <w:rFonts w:ascii="Arial" w:hAnsi="Arial" w:cs="Arial"/>
          <w:noProof/>
          <w:sz w:val="22"/>
          <w:szCs w:val="22"/>
        </w:rPr>
        <w:drawing>
          <wp:inline distT="0" distB="0" distL="0" distR="0" wp14:anchorId="4AAAFA37" wp14:editId="1C4DDDC2">
            <wp:extent cx="5877745" cy="809738"/>
            <wp:effectExtent l="0" t="0" r="8890" b="9525"/>
            <wp:docPr id="4225244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24446" name=""/>
                    <pic:cNvPicPr/>
                  </pic:nvPicPr>
                  <pic:blipFill>
                    <a:blip r:embed="rId9"/>
                    <a:stretch>
                      <a:fillRect/>
                    </a:stretch>
                  </pic:blipFill>
                  <pic:spPr>
                    <a:xfrm>
                      <a:off x="0" y="0"/>
                      <a:ext cx="5877745" cy="809738"/>
                    </a:xfrm>
                    <a:prstGeom prst="rect">
                      <a:avLst/>
                    </a:prstGeom>
                  </pic:spPr>
                </pic:pic>
              </a:graphicData>
            </a:graphic>
          </wp:inline>
        </w:drawing>
      </w:r>
    </w:p>
    <w:p w14:paraId="461F8FF3" w14:textId="79A2F278" w:rsidR="00CF4153" w:rsidRDefault="00CF4153" w:rsidP="00795E52">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lastRenderedPageBreak/>
        <w:t>À faire vous-même 40</w:t>
      </w:r>
    </w:p>
    <w:p w14:paraId="22225F45" w14:textId="1F944158" w:rsidR="00DC4648" w:rsidRDefault="00CF4153" w:rsidP="00795E52">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Pr>
          <w:rFonts w:ascii="Arial" w:hAnsi="Arial" w:cs="Arial"/>
          <w:sz w:val="22"/>
          <w:szCs w:val="22"/>
        </w:rPr>
        <w:t xml:space="preserve">Déterminer la liste des paramètres, le type et la signification de la valeur retournée par la fonction </w:t>
      </w:r>
      <w:r w:rsidR="009A58AC">
        <w:rPr>
          <w:rFonts w:ascii="Arial" w:hAnsi="Arial" w:cs="Arial"/>
          <w:b/>
          <w:bCs/>
          <w:sz w:val="22"/>
          <w:szCs w:val="22"/>
        </w:rPr>
        <w:t>round.</w:t>
      </w:r>
    </w:p>
    <w:p w14:paraId="4806945C" w14:textId="52E1B694" w:rsidR="00F70F1B" w:rsidRDefault="00F70F1B" w:rsidP="00795E52">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Pr>
          <w:rFonts w:ascii="Arial" w:hAnsi="Arial" w:cs="Arial"/>
          <w:sz w:val="22"/>
          <w:szCs w:val="22"/>
        </w:rPr>
        <w:t>Réponse :</w:t>
      </w:r>
    </w:p>
    <w:p w14:paraId="3D1C3EBC" w14:textId="77777777" w:rsidR="00F70F1B" w:rsidRDefault="00F70F1B" w:rsidP="00795E52">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p>
    <w:p w14:paraId="2776A4E3" w14:textId="77777777" w:rsidR="00F70F1B" w:rsidRDefault="00F70F1B" w:rsidP="00795E52">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p>
    <w:p w14:paraId="5DE97C0B" w14:textId="77777777" w:rsidR="00F70F1B" w:rsidRPr="009922E5" w:rsidRDefault="00F70F1B" w:rsidP="00795E52">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p>
    <w:p w14:paraId="03641EF3" w14:textId="77777777" w:rsidR="00DC4648" w:rsidRPr="009922E5" w:rsidRDefault="00DC4648">
      <w:pPr>
        <w:pStyle w:val="Textbody"/>
        <w:spacing w:after="0" w:line="240" w:lineRule="auto"/>
        <w:rPr>
          <w:rFonts w:ascii="Arial" w:hAnsi="Arial" w:cs="Arial"/>
          <w:b/>
          <w:bCs/>
          <w:u w:val="single"/>
        </w:rPr>
      </w:pPr>
    </w:p>
    <w:p w14:paraId="66A287EF" w14:textId="2BF1F0E9" w:rsidR="00F70F1B" w:rsidRPr="00F70F1B" w:rsidRDefault="00F70F1B" w:rsidP="00F70F1B">
      <w:pPr>
        <w:pStyle w:val="Titre3"/>
        <w:rPr>
          <w:b/>
          <w:bCs/>
          <w:color w:val="3465A4"/>
          <w:szCs w:val="24"/>
        </w:rPr>
      </w:pPr>
      <w:r w:rsidRPr="00F70F1B">
        <w:rPr>
          <w:rFonts w:ascii="Comic Sans MS" w:hAnsi="Comic Sans MS"/>
          <w:b/>
          <w:bCs/>
          <w:color w:val="3465A4"/>
          <w:szCs w:val="24"/>
          <w:u w:val="single"/>
        </w:rPr>
        <w:t xml:space="preserve">2 – </w:t>
      </w:r>
      <w:r>
        <w:rPr>
          <w:rFonts w:ascii="Comic Sans MS" w:hAnsi="Comic Sans MS"/>
          <w:b/>
          <w:bCs/>
          <w:color w:val="3465A4"/>
          <w:szCs w:val="24"/>
          <w:u w:val="single"/>
        </w:rPr>
        <w:t xml:space="preserve">Prototyper </w:t>
      </w:r>
      <w:r w:rsidRPr="00F70F1B">
        <w:rPr>
          <w:rFonts w:ascii="Comic Sans MS" w:hAnsi="Comic Sans MS"/>
          <w:b/>
          <w:bCs/>
          <w:color w:val="3465A4"/>
          <w:szCs w:val="24"/>
          <w:u w:val="single"/>
        </w:rPr>
        <w:t>une fonction</w:t>
      </w:r>
    </w:p>
    <w:p w14:paraId="40751934" w14:textId="388348C3" w:rsidR="00F70F1B" w:rsidRDefault="00795E52">
      <w:pPr>
        <w:pStyle w:val="Textbody"/>
        <w:spacing w:after="0" w:line="240" w:lineRule="auto"/>
        <w:rPr>
          <w:rFonts w:ascii="Arial" w:hAnsi="Arial" w:cs="Arial"/>
          <w:sz w:val="22"/>
          <w:szCs w:val="22"/>
        </w:rPr>
      </w:pPr>
      <w:r w:rsidRPr="00795E52">
        <w:rPr>
          <w:rFonts w:ascii="Arial" w:hAnsi="Arial" w:cs="Arial"/>
          <w:b/>
          <w:bCs/>
          <w:sz w:val="22"/>
          <w:szCs w:val="22"/>
        </w:rPr>
        <w:t>Prototyper une fonction</w:t>
      </w:r>
      <w:r w:rsidRPr="00795E52">
        <w:rPr>
          <w:rFonts w:ascii="Arial" w:hAnsi="Arial" w:cs="Arial"/>
          <w:sz w:val="22"/>
          <w:szCs w:val="22"/>
        </w:rPr>
        <w:t xml:space="preserve">, c’est </w:t>
      </w:r>
      <w:r>
        <w:rPr>
          <w:rFonts w:ascii="Arial" w:hAnsi="Arial" w:cs="Arial"/>
          <w:sz w:val="22"/>
          <w:szCs w:val="22"/>
        </w:rPr>
        <w:t>préciser sur la 1</w:t>
      </w:r>
      <w:r w:rsidRPr="00795E52">
        <w:rPr>
          <w:rFonts w:ascii="Arial" w:hAnsi="Arial" w:cs="Arial"/>
          <w:sz w:val="22"/>
          <w:szCs w:val="22"/>
          <w:vertAlign w:val="superscript"/>
        </w:rPr>
        <w:t>ère</w:t>
      </w:r>
      <w:r>
        <w:rPr>
          <w:rFonts w:ascii="Arial" w:hAnsi="Arial" w:cs="Arial"/>
          <w:sz w:val="22"/>
          <w:szCs w:val="22"/>
        </w:rPr>
        <w:t xml:space="preserve"> ligne</w:t>
      </w:r>
      <w:r w:rsidRPr="00795E52">
        <w:rPr>
          <w:rFonts w:ascii="Arial" w:hAnsi="Arial" w:cs="Arial"/>
          <w:sz w:val="22"/>
          <w:szCs w:val="22"/>
        </w:rPr>
        <w:t xml:space="preserve"> les types des paramètres et </w:t>
      </w:r>
      <w:r>
        <w:rPr>
          <w:rFonts w:ascii="Arial" w:hAnsi="Arial" w:cs="Arial"/>
          <w:sz w:val="22"/>
          <w:szCs w:val="22"/>
        </w:rPr>
        <w:t>le</w:t>
      </w:r>
      <w:r w:rsidRPr="00795E52">
        <w:rPr>
          <w:rFonts w:ascii="Arial" w:hAnsi="Arial" w:cs="Arial"/>
          <w:sz w:val="22"/>
          <w:szCs w:val="22"/>
        </w:rPr>
        <w:t xml:space="preserve"> type de la valeur de retour (si connu). C’est une étape de conception, avant d’écrire le code.</w:t>
      </w:r>
    </w:p>
    <w:p w14:paraId="3B067A81" w14:textId="77777777" w:rsidR="00795E52" w:rsidRDefault="00795E52">
      <w:pPr>
        <w:pStyle w:val="Textbody"/>
        <w:spacing w:after="0" w:line="240" w:lineRule="auto"/>
        <w:rPr>
          <w:rFonts w:ascii="Arial" w:hAnsi="Arial" w:cs="Arial"/>
          <w:sz w:val="22"/>
          <w:szCs w:val="22"/>
        </w:rPr>
      </w:pPr>
    </w:p>
    <w:p w14:paraId="62CE8B52" w14:textId="4DAF7C88" w:rsidR="00795E52" w:rsidRPr="00795E52" w:rsidRDefault="00795E52">
      <w:pPr>
        <w:pStyle w:val="Textbody"/>
        <w:spacing w:after="0" w:line="240" w:lineRule="auto"/>
        <w:rPr>
          <w:rFonts w:ascii="Arial" w:hAnsi="Arial" w:cs="Arial"/>
          <w:b/>
          <w:bCs/>
          <w:i/>
          <w:iCs/>
          <w:sz w:val="22"/>
          <w:szCs w:val="22"/>
        </w:rPr>
      </w:pPr>
      <w:r w:rsidRPr="00795E52">
        <w:rPr>
          <w:rFonts w:ascii="Arial" w:hAnsi="Arial" w:cs="Arial"/>
          <w:b/>
          <w:bCs/>
          <w:i/>
          <w:iCs/>
          <w:sz w:val="22"/>
          <w:szCs w:val="22"/>
        </w:rPr>
        <w:t>Exemple :</w:t>
      </w:r>
    </w:p>
    <w:p w14:paraId="76788AF8" w14:textId="56261F91" w:rsidR="00795E52" w:rsidRDefault="00795E52">
      <w:pPr>
        <w:pStyle w:val="Textbody"/>
        <w:spacing w:after="0" w:line="240" w:lineRule="auto"/>
        <w:rPr>
          <w:rFonts w:ascii="Arial" w:hAnsi="Arial" w:cs="Arial"/>
          <w:sz w:val="22"/>
          <w:szCs w:val="22"/>
        </w:rPr>
      </w:pPr>
      <w:r>
        <w:rPr>
          <w:rFonts w:ascii="Arial" w:hAnsi="Arial" w:cs="Arial"/>
          <w:sz w:val="22"/>
          <w:szCs w:val="22"/>
        </w:rPr>
        <w:t>On modifie la 1</w:t>
      </w:r>
      <w:r w:rsidRPr="00795E52">
        <w:rPr>
          <w:rFonts w:ascii="Arial" w:hAnsi="Arial" w:cs="Arial"/>
          <w:sz w:val="22"/>
          <w:szCs w:val="22"/>
          <w:vertAlign w:val="superscript"/>
        </w:rPr>
        <w:t>ère</w:t>
      </w:r>
      <w:r>
        <w:rPr>
          <w:rFonts w:ascii="Arial" w:hAnsi="Arial" w:cs="Arial"/>
          <w:sz w:val="22"/>
          <w:szCs w:val="22"/>
        </w:rPr>
        <w:t xml:space="preserve"> ligne de est_multiple :</w:t>
      </w:r>
    </w:p>
    <w:p w14:paraId="0282543E" w14:textId="4DFBA61D" w:rsidR="00795E52" w:rsidRDefault="00795E52">
      <w:pPr>
        <w:pStyle w:val="Textbody"/>
        <w:spacing w:after="0" w:line="240" w:lineRule="auto"/>
        <w:rPr>
          <w:rFonts w:ascii="Arial" w:hAnsi="Arial" w:cs="Arial"/>
          <w:sz w:val="22"/>
          <w:szCs w:val="22"/>
        </w:rPr>
      </w:pPr>
      <w:r w:rsidRPr="00795E52">
        <w:rPr>
          <w:rFonts w:ascii="Arial" w:hAnsi="Arial" w:cs="Arial"/>
          <w:noProof/>
          <w:sz w:val="22"/>
          <w:szCs w:val="22"/>
        </w:rPr>
        <w:drawing>
          <wp:inline distT="0" distB="0" distL="0" distR="0" wp14:anchorId="4A2091D5" wp14:editId="5E87766A">
            <wp:extent cx="3191320" cy="171474"/>
            <wp:effectExtent l="0" t="0" r="0" b="0"/>
            <wp:docPr id="16042851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85162" name=""/>
                    <pic:cNvPicPr/>
                  </pic:nvPicPr>
                  <pic:blipFill>
                    <a:blip r:embed="rId10"/>
                    <a:stretch>
                      <a:fillRect/>
                    </a:stretch>
                  </pic:blipFill>
                  <pic:spPr>
                    <a:xfrm>
                      <a:off x="0" y="0"/>
                      <a:ext cx="3191320" cy="171474"/>
                    </a:xfrm>
                    <a:prstGeom prst="rect">
                      <a:avLst/>
                    </a:prstGeom>
                  </pic:spPr>
                </pic:pic>
              </a:graphicData>
            </a:graphic>
          </wp:inline>
        </w:drawing>
      </w:r>
    </w:p>
    <w:p w14:paraId="7CAFBCB7" w14:textId="7B299631" w:rsidR="00795E52" w:rsidRDefault="00795E52">
      <w:pPr>
        <w:pStyle w:val="Textbody"/>
        <w:spacing w:after="0" w:line="240" w:lineRule="auto"/>
        <w:rPr>
          <w:rFonts w:ascii="Arial" w:hAnsi="Arial" w:cs="Arial"/>
          <w:sz w:val="22"/>
          <w:szCs w:val="22"/>
        </w:rPr>
      </w:pPr>
      <w:r>
        <w:rPr>
          <w:rFonts w:ascii="Arial" w:hAnsi="Arial" w:cs="Arial"/>
          <w:sz w:val="22"/>
          <w:szCs w:val="22"/>
        </w:rPr>
        <w:t>La fonction help(est_multiple) renvoie alors :</w:t>
      </w:r>
    </w:p>
    <w:p w14:paraId="44E078F9" w14:textId="20F0ECCE" w:rsidR="00795E52" w:rsidRDefault="00795E52">
      <w:pPr>
        <w:pStyle w:val="Textbody"/>
        <w:spacing w:after="0" w:line="240" w:lineRule="auto"/>
        <w:rPr>
          <w:rFonts w:ascii="Arial" w:hAnsi="Arial" w:cs="Arial"/>
          <w:sz w:val="22"/>
          <w:szCs w:val="22"/>
        </w:rPr>
      </w:pPr>
      <w:r w:rsidRPr="00795E52">
        <w:rPr>
          <w:rFonts w:ascii="Arial" w:hAnsi="Arial" w:cs="Arial"/>
          <w:noProof/>
          <w:sz w:val="22"/>
          <w:szCs w:val="22"/>
        </w:rPr>
        <w:drawing>
          <wp:inline distT="0" distB="0" distL="0" distR="0" wp14:anchorId="55B95D85" wp14:editId="5EAA35EA">
            <wp:extent cx="5762625" cy="828675"/>
            <wp:effectExtent l="0" t="0" r="9525" b="9525"/>
            <wp:docPr id="10001474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7434" name=""/>
                    <pic:cNvPicPr/>
                  </pic:nvPicPr>
                  <pic:blipFill rotWithShape="1">
                    <a:blip r:embed="rId11"/>
                    <a:srcRect t="16346" r="494"/>
                    <a:stretch>
                      <a:fillRect/>
                    </a:stretch>
                  </pic:blipFill>
                  <pic:spPr bwMode="auto">
                    <a:xfrm>
                      <a:off x="0" y="0"/>
                      <a:ext cx="5763428" cy="828790"/>
                    </a:xfrm>
                    <a:prstGeom prst="rect">
                      <a:avLst/>
                    </a:prstGeom>
                    <a:ln>
                      <a:noFill/>
                    </a:ln>
                    <a:extLst>
                      <a:ext uri="{53640926-AAD7-44D8-BBD7-CCE9431645EC}">
                        <a14:shadowObscured xmlns:a14="http://schemas.microsoft.com/office/drawing/2010/main"/>
                      </a:ext>
                    </a:extLst>
                  </pic:spPr>
                </pic:pic>
              </a:graphicData>
            </a:graphic>
          </wp:inline>
        </w:drawing>
      </w:r>
    </w:p>
    <w:p w14:paraId="23910D6A" w14:textId="77777777" w:rsidR="00795E52" w:rsidRDefault="00795E52">
      <w:pPr>
        <w:pStyle w:val="Textbody"/>
        <w:spacing w:after="0" w:line="240" w:lineRule="auto"/>
        <w:rPr>
          <w:rFonts w:ascii="Arial" w:hAnsi="Arial" w:cs="Arial"/>
          <w:sz w:val="22"/>
          <w:szCs w:val="22"/>
        </w:rPr>
      </w:pPr>
    </w:p>
    <w:p w14:paraId="2B97D8A2" w14:textId="77777777" w:rsidR="00795E52" w:rsidRPr="00795E52" w:rsidRDefault="00795E52" w:rsidP="00795E52">
      <w:pPr>
        <w:pStyle w:val="Textbody"/>
        <w:spacing w:after="0"/>
        <w:rPr>
          <w:rFonts w:ascii="Arial" w:hAnsi="Arial" w:cs="Arial"/>
          <w:sz w:val="22"/>
          <w:szCs w:val="22"/>
        </w:rPr>
      </w:pPr>
      <w:r w:rsidRPr="00795E52">
        <w:rPr>
          <w:rFonts w:ascii="Arial" w:hAnsi="Arial" w:cs="Arial"/>
          <w:sz w:val="22"/>
          <w:szCs w:val="22"/>
        </w:rPr>
        <w:t>Prototyper une fonction permet de :</w:t>
      </w:r>
    </w:p>
    <w:p w14:paraId="7B5E8C19" w14:textId="77777777" w:rsidR="00795E52" w:rsidRPr="00795E52" w:rsidRDefault="00795E52" w:rsidP="00795E52">
      <w:pPr>
        <w:pStyle w:val="Textbody"/>
        <w:numPr>
          <w:ilvl w:val="0"/>
          <w:numId w:val="2"/>
        </w:numPr>
        <w:spacing w:after="0"/>
        <w:rPr>
          <w:rFonts w:ascii="Arial" w:hAnsi="Arial" w:cs="Arial"/>
          <w:sz w:val="22"/>
          <w:szCs w:val="22"/>
        </w:rPr>
      </w:pPr>
      <w:r w:rsidRPr="00795E52">
        <w:rPr>
          <w:rFonts w:ascii="Arial" w:hAnsi="Arial" w:cs="Arial"/>
          <w:sz w:val="22"/>
          <w:szCs w:val="22"/>
        </w:rPr>
        <w:t>bien nommer les fonctions,</w:t>
      </w:r>
    </w:p>
    <w:p w14:paraId="7531A5B2" w14:textId="77777777" w:rsidR="00795E52" w:rsidRPr="00795E52" w:rsidRDefault="00795E52" w:rsidP="00795E52">
      <w:pPr>
        <w:pStyle w:val="Textbody"/>
        <w:numPr>
          <w:ilvl w:val="0"/>
          <w:numId w:val="2"/>
        </w:numPr>
        <w:spacing w:after="0"/>
        <w:rPr>
          <w:rFonts w:ascii="Arial" w:hAnsi="Arial" w:cs="Arial"/>
          <w:sz w:val="22"/>
          <w:szCs w:val="22"/>
        </w:rPr>
      </w:pPr>
      <w:r w:rsidRPr="00795E52">
        <w:rPr>
          <w:rFonts w:ascii="Arial" w:hAnsi="Arial" w:cs="Arial"/>
          <w:sz w:val="22"/>
          <w:szCs w:val="22"/>
        </w:rPr>
        <w:t>clarifier les entrées et les sorties de la fonction,</w:t>
      </w:r>
    </w:p>
    <w:p w14:paraId="0CAE9F5E" w14:textId="77777777" w:rsidR="00795E52" w:rsidRPr="00795E52" w:rsidRDefault="00795E52" w:rsidP="00795E52">
      <w:pPr>
        <w:pStyle w:val="Textbody"/>
        <w:numPr>
          <w:ilvl w:val="0"/>
          <w:numId w:val="2"/>
        </w:numPr>
        <w:spacing w:after="0"/>
        <w:rPr>
          <w:rFonts w:ascii="Arial" w:hAnsi="Arial" w:cs="Arial"/>
          <w:sz w:val="22"/>
          <w:szCs w:val="22"/>
        </w:rPr>
      </w:pPr>
      <w:r w:rsidRPr="00795E52">
        <w:rPr>
          <w:rFonts w:ascii="Arial" w:hAnsi="Arial" w:cs="Arial"/>
          <w:sz w:val="22"/>
          <w:szCs w:val="22"/>
        </w:rPr>
        <w:t>structurer leur programme avant d’écrire le code complet,</w:t>
      </w:r>
    </w:p>
    <w:p w14:paraId="22249CD0" w14:textId="77777777" w:rsidR="00795E52" w:rsidRPr="00795E52" w:rsidRDefault="00795E52" w:rsidP="00795E52">
      <w:pPr>
        <w:pStyle w:val="Textbody"/>
        <w:numPr>
          <w:ilvl w:val="0"/>
          <w:numId w:val="2"/>
        </w:numPr>
        <w:rPr>
          <w:rFonts w:ascii="Arial" w:hAnsi="Arial" w:cs="Arial"/>
          <w:sz w:val="22"/>
          <w:szCs w:val="22"/>
        </w:rPr>
      </w:pPr>
      <w:r w:rsidRPr="00795E52">
        <w:rPr>
          <w:rFonts w:ascii="Arial" w:hAnsi="Arial" w:cs="Arial"/>
          <w:sz w:val="22"/>
          <w:szCs w:val="22"/>
        </w:rPr>
        <w:t>préparer la documentation ou les tests.</w:t>
      </w:r>
    </w:p>
    <w:p w14:paraId="6D22BDB2" w14:textId="77777777" w:rsidR="00795E52" w:rsidRDefault="00795E52">
      <w:pPr>
        <w:pStyle w:val="Textbody"/>
        <w:spacing w:after="0" w:line="240" w:lineRule="auto"/>
        <w:rPr>
          <w:rFonts w:ascii="Arial" w:hAnsi="Arial" w:cs="Arial"/>
          <w:sz w:val="22"/>
          <w:szCs w:val="22"/>
        </w:rPr>
      </w:pPr>
    </w:p>
    <w:p w14:paraId="0479FFA3" w14:textId="39D36DD1" w:rsidR="00884B2D" w:rsidRDefault="00884B2D" w:rsidP="00884B2D">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41</w:t>
      </w:r>
    </w:p>
    <w:p w14:paraId="517F17E6" w14:textId="77777777" w:rsidR="00884B2D" w:rsidRPr="00884B2D" w:rsidRDefault="00884B2D" w:rsidP="00884B2D">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sidRPr="00884B2D">
        <w:rPr>
          <w:rFonts w:ascii="Arial" w:hAnsi="Arial" w:cs="Arial"/>
          <w:sz w:val="22"/>
          <w:szCs w:val="22"/>
        </w:rPr>
        <w:t>On souhaite créer une fonction qui prend en paramètre le prénom d'une personne et renvoie une phrase de bienvenue.</w:t>
      </w:r>
    </w:p>
    <w:p w14:paraId="4BDE82C1" w14:textId="63CB0FEE" w:rsidR="00884B2D" w:rsidRDefault="00884B2D" w:rsidP="00884B2D">
      <w:pPr>
        <w:pStyle w:val="Textbody"/>
        <w:pBdr>
          <w:top w:val="single" w:sz="4" w:space="1" w:color="auto"/>
          <w:left w:val="single" w:sz="4" w:space="1" w:color="auto"/>
          <w:bottom w:val="single" w:sz="4" w:space="1" w:color="auto"/>
          <w:right w:val="single" w:sz="4" w:space="1" w:color="auto"/>
        </w:pBdr>
        <w:spacing w:after="0"/>
        <w:rPr>
          <w:rFonts w:ascii="Arial" w:hAnsi="Arial" w:cs="Arial"/>
          <w:sz w:val="22"/>
          <w:szCs w:val="22"/>
        </w:rPr>
      </w:pPr>
      <w:r w:rsidRPr="00884B2D">
        <w:rPr>
          <w:rFonts w:ascii="Arial" w:hAnsi="Arial" w:cs="Arial"/>
          <w:sz w:val="22"/>
          <w:szCs w:val="22"/>
        </w:rPr>
        <w:t xml:space="preserve">Compléter le prototype </w:t>
      </w:r>
      <w:r>
        <w:rPr>
          <w:rFonts w:ascii="Arial" w:hAnsi="Arial" w:cs="Arial"/>
          <w:sz w:val="22"/>
          <w:szCs w:val="22"/>
        </w:rPr>
        <w:t xml:space="preserve">en indiquant </w:t>
      </w:r>
      <w:r w:rsidRPr="00884B2D">
        <w:rPr>
          <w:rFonts w:ascii="Arial" w:hAnsi="Arial" w:cs="Arial"/>
          <w:sz w:val="22"/>
          <w:szCs w:val="22"/>
        </w:rPr>
        <w:t>le type du paramètre prenom</w:t>
      </w:r>
      <w:r>
        <w:rPr>
          <w:rFonts w:ascii="Arial" w:hAnsi="Arial" w:cs="Arial"/>
          <w:sz w:val="22"/>
          <w:szCs w:val="22"/>
        </w:rPr>
        <w:t xml:space="preserve">, en indiquant </w:t>
      </w:r>
      <w:r w:rsidRPr="00884B2D">
        <w:rPr>
          <w:rFonts w:ascii="Arial" w:hAnsi="Arial" w:cs="Arial"/>
          <w:sz w:val="22"/>
          <w:szCs w:val="22"/>
        </w:rPr>
        <w:t>le type de la valeur renvoyée par la fonction</w:t>
      </w:r>
      <w:r>
        <w:rPr>
          <w:rFonts w:ascii="Arial" w:hAnsi="Arial" w:cs="Arial"/>
          <w:sz w:val="22"/>
          <w:szCs w:val="22"/>
        </w:rPr>
        <w:t xml:space="preserve"> puis compléter la fonction. N’oubliez pas de l’enregistrer et de la tester.</w:t>
      </w:r>
    </w:p>
    <w:p w14:paraId="5A1C0A51" w14:textId="00C4B79F" w:rsidR="00884B2D" w:rsidRDefault="00884B2D" w:rsidP="00884B2D">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sidRPr="00884B2D">
        <w:rPr>
          <w:rFonts w:ascii="Arial" w:hAnsi="Arial" w:cs="Arial"/>
          <w:noProof/>
          <w:sz w:val="22"/>
          <w:szCs w:val="22"/>
        </w:rPr>
        <w:drawing>
          <wp:inline distT="0" distB="0" distL="0" distR="0" wp14:anchorId="608EF6CD" wp14:editId="679F1001">
            <wp:extent cx="5287113" cy="457264"/>
            <wp:effectExtent l="0" t="0" r="0" b="0"/>
            <wp:docPr id="11832098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09894" name=""/>
                    <pic:cNvPicPr/>
                  </pic:nvPicPr>
                  <pic:blipFill>
                    <a:blip r:embed="rId12"/>
                    <a:stretch>
                      <a:fillRect/>
                    </a:stretch>
                  </pic:blipFill>
                  <pic:spPr>
                    <a:xfrm>
                      <a:off x="0" y="0"/>
                      <a:ext cx="5287113" cy="457264"/>
                    </a:xfrm>
                    <a:prstGeom prst="rect">
                      <a:avLst/>
                    </a:prstGeom>
                  </pic:spPr>
                </pic:pic>
              </a:graphicData>
            </a:graphic>
          </wp:inline>
        </w:drawing>
      </w:r>
    </w:p>
    <w:p w14:paraId="3033223D" w14:textId="77777777" w:rsidR="00884B2D" w:rsidRDefault="00884B2D">
      <w:pPr>
        <w:pStyle w:val="Textbody"/>
        <w:spacing w:after="0" w:line="240" w:lineRule="auto"/>
        <w:rPr>
          <w:rFonts w:ascii="Arial" w:hAnsi="Arial" w:cs="Arial"/>
          <w:sz w:val="22"/>
          <w:szCs w:val="22"/>
        </w:rPr>
      </w:pPr>
    </w:p>
    <w:p w14:paraId="284C1439" w14:textId="388EAB8A" w:rsidR="00884B2D" w:rsidRDefault="00884B2D">
      <w:pPr>
        <w:pStyle w:val="Textbody"/>
        <w:spacing w:after="0" w:line="240" w:lineRule="auto"/>
        <w:rPr>
          <w:rFonts w:ascii="Arial" w:hAnsi="Arial" w:cs="Arial"/>
          <w:sz w:val="22"/>
          <w:szCs w:val="22"/>
        </w:rPr>
      </w:pPr>
    </w:p>
    <w:p w14:paraId="65A7206F" w14:textId="79E9F894" w:rsidR="00884B2D" w:rsidRDefault="00884B2D" w:rsidP="00884B2D">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42</w:t>
      </w:r>
    </w:p>
    <w:p w14:paraId="2987AE78" w14:textId="7EFF0D0E" w:rsidR="00884B2D" w:rsidRDefault="00884B2D" w:rsidP="00884B2D">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sidRPr="00884B2D">
        <w:rPr>
          <w:rFonts w:ascii="Arial" w:hAnsi="Arial" w:cs="Arial"/>
          <w:sz w:val="22"/>
          <w:szCs w:val="22"/>
        </w:rPr>
        <w:t>Écrire une fonction est_majeur qui reçoit un âge et renvoie True si la personne est majeure et False sinon.</w:t>
      </w:r>
    </w:p>
    <w:p w14:paraId="11961DF3" w14:textId="6FBB45B5" w:rsidR="00884B2D" w:rsidRDefault="00EF7191" w:rsidP="00884B2D">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Pr>
          <w:rFonts w:ascii="Arial" w:hAnsi="Arial" w:cs="Arial"/>
          <w:sz w:val="22"/>
          <w:szCs w:val="22"/>
        </w:rPr>
        <w:t>Ecrire</w:t>
      </w:r>
      <w:r w:rsidR="00884B2D">
        <w:rPr>
          <w:rFonts w:ascii="Arial" w:hAnsi="Arial" w:cs="Arial"/>
          <w:sz w:val="22"/>
          <w:szCs w:val="22"/>
        </w:rPr>
        <w:t xml:space="preserve"> sa docstring et son prototypage.</w:t>
      </w:r>
      <w:r>
        <w:rPr>
          <w:rFonts w:ascii="Arial" w:hAnsi="Arial" w:cs="Arial"/>
          <w:sz w:val="22"/>
          <w:szCs w:val="22"/>
        </w:rPr>
        <w:t xml:space="preserve"> N’oubliez pas de l’enregistrer et de la tester.</w:t>
      </w:r>
    </w:p>
    <w:p w14:paraId="28C3942D" w14:textId="77777777" w:rsidR="00884B2D" w:rsidRDefault="00884B2D" w:rsidP="00884B2D">
      <w:pPr>
        <w:pStyle w:val="Textbody"/>
        <w:spacing w:after="0" w:line="240" w:lineRule="auto"/>
        <w:rPr>
          <w:rFonts w:ascii="Arial" w:hAnsi="Arial" w:cs="Arial"/>
          <w:sz w:val="22"/>
          <w:szCs w:val="22"/>
        </w:rPr>
      </w:pPr>
    </w:p>
    <w:p w14:paraId="344E5FAD" w14:textId="1307F0E3" w:rsidR="00884B2D" w:rsidRDefault="00884B2D" w:rsidP="00884B2D">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43</w:t>
      </w:r>
    </w:p>
    <w:p w14:paraId="3DB94591" w14:textId="63F83DA5" w:rsidR="00884B2D" w:rsidRDefault="00884B2D" w:rsidP="00884B2D">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sidRPr="00884B2D">
        <w:rPr>
          <w:rFonts w:ascii="Arial" w:hAnsi="Arial" w:cs="Arial"/>
          <w:sz w:val="22"/>
          <w:szCs w:val="22"/>
        </w:rPr>
        <w:t>Écrire une fonction </w:t>
      </w:r>
      <w:r>
        <w:rPr>
          <w:rFonts w:ascii="Arial" w:hAnsi="Arial" w:cs="Arial"/>
          <w:sz w:val="22"/>
          <w:szCs w:val="22"/>
        </w:rPr>
        <w:t>air_disque</w:t>
      </w:r>
      <w:r w:rsidRPr="00884B2D">
        <w:rPr>
          <w:rFonts w:ascii="Arial" w:hAnsi="Arial" w:cs="Arial"/>
          <w:sz w:val="22"/>
          <w:szCs w:val="22"/>
        </w:rPr>
        <w:t xml:space="preserve"> qui reçoit un </w:t>
      </w:r>
      <w:r>
        <w:rPr>
          <w:rFonts w:ascii="Arial" w:hAnsi="Arial" w:cs="Arial"/>
          <w:sz w:val="22"/>
          <w:szCs w:val="22"/>
        </w:rPr>
        <w:t>rayon (qui peut être décimal)</w:t>
      </w:r>
      <w:r w:rsidRPr="00884B2D">
        <w:rPr>
          <w:rFonts w:ascii="Arial" w:hAnsi="Arial" w:cs="Arial"/>
          <w:sz w:val="22"/>
          <w:szCs w:val="22"/>
        </w:rPr>
        <w:t xml:space="preserve"> et renvoie </w:t>
      </w:r>
      <w:r>
        <w:rPr>
          <w:rFonts w:ascii="Arial" w:hAnsi="Arial" w:cs="Arial"/>
          <w:sz w:val="22"/>
          <w:szCs w:val="22"/>
        </w:rPr>
        <w:t>l’aire du disque correspondant</w:t>
      </w:r>
      <w:r w:rsidRPr="00884B2D">
        <w:rPr>
          <w:rFonts w:ascii="Arial" w:hAnsi="Arial" w:cs="Arial"/>
          <w:sz w:val="22"/>
          <w:szCs w:val="22"/>
        </w:rPr>
        <w:t>.</w:t>
      </w:r>
    </w:p>
    <w:p w14:paraId="3D2CA25B" w14:textId="77777777" w:rsidR="00EF7191" w:rsidRDefault="00EF7191" w:rsidP="00EF7191">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Pr>
          <w:rFonts w:ascii="Arial" w:hAnsi="Arial" w:cs="Arial"/>
          <w:sz w:val="22"/>
          <w:szCs w:val="22"/>
        </w:rPr>
        <w:t>Ecrire sa docstring et son prototypage. N’oubliez pas de l’enregistrer et de la tester.</w:t>
      </w:r>
    </w:p>
    <w:p w14:paraId="1CBF4E9E" w14:textId="77777777" w:rsidR="00884B2D" w:rsidRDefault="00884B2D" w:rsidP="00884B2D">
      <w:pPr>
        <w:pStyle w:val="Textbody"/>
        <w:spacing w:after="0" w:line="240" w:lineRule="auto"/>
        <w:rPr>
          <w:rFonts w:ascii="Arial" w:hAnsi="Arial" w:cs="Arial"/>
          <w:sz w:val="22"/>
          <w:szCs w:val="22"/>
        </w:rPr>
      </w:pPr>
    </w:p>
    <w:p w14:paraId="53A4FE88" w14:textId="77777777" w:rsidR="00884B2D" w:rsidRDefault="00884B2D" w:rsidP="00884B2D">
      <w:pPr>
        <w:pStyle w:val="Textbody"/>
        <w:spacing w:after="0" w:line="240" w:lineRule="auto"/>
        <w:rPr>
          <w:rFonts w:ascii="Arial" w:hAnsi="Arial" w:cs="Arial"/>
          <w:sz w:val="22"/>
          <w:szCs w:val="22"/>
        </w:rPr>
      </w:pPr>
    </w:p>
    <w:p w14:paraId="6443D0D0" w14:textId="77777777" w:rsidR="00884B2D" w:rsidRDefault="00884B2D" w:rsidP="00884B2D">
      <w:pPr>
        <w:pStyle w:val="Textbody"/>
        <w:spacing w:after="0" w:line="240" w:lineRule="auto"/>
        <w:rPr>
          <w:rFonts w:ascii="Arial" w:hAnsi="Arial" w:cs="Arial"/>
          <w:sz w:val="22"/>
          <w:szCs w:val="22"/>
        </w:rPr>
      </w:pPr>
    </w:p>
    <w:p w14:paraId="00EAB0F3" w14:textId="77777777" w:rsidR="00884B2D" w:rsidRDefault="00884B2D" w:rsidP="00884B2D">
      <w:pPr>
        <w:pStyle w:val="Textbody"/>
        <w:spacing w:after="0" w:line="240" w:lineRule="auto"/>
        <w:rPr>
          <w:rFonts w:ascii="Arial" w:hAnsi="Arial" w:cs="Arial"/>
          <w:sz w:val="22"/>
          <w:szCs w:val="22"/>
        </w:rPr>
      </w:pPr>
    </w:p>
    <w:p w14:paraId="0B2036D5" w14:textId="408E62C6" w:rsidR="00795E52" w:rsidRPr="00F70F1B" w:rsidRDefault="00795E52" w:rsidP="00795E52">
      <w:pPr>
        <w:pStyle w:val="Titre3"/>
        <w:rPr>
          <w:b/>
          <w:bCs/>
          <w:color w:val="3465A4"/>
          <w:szCs w:val="24"/>
        </w:rPr>
      </w:pPr>
      <w:r>
        <w:rPr>
          <w:rFonts w:ascii="Comic Sans MS" w:hAnsi="Comic Sans MS"/>
          <w:b/>
          <w:bCs/>
          <w:color w:val="3465A4"/>
          <w:szCs w:val="24"/>
          <w:u w:val="single"/>
        </w:rPr>
        <w:lastRenderedPageBreak/>
        <w:t>3</w:t>
      </w:r>
      <w:r w:rsidRPr="00F70F1B">
        <w:rPr>
          <w:rFonts w:ascii="Comic Sans MS" w:hAnsi="Comic Sans MS"/>
          <w:b/>
          <w:bCs/>
          <w:color w:val="3465A4"/>
          <w:szCs w:val="24"/>
          <w:u w:val="single"/>
        </w:rPr>
        <w:t xml:space="preserve"> – </w:t>
      </w:r>
      <w:r>
        <w:rPr>
          <w:rFonts w:ascii="Comic Sans MS" w:hAnsi="Comic Sans MS"/>
          <w:b/>
          <w:bCs/>
          <w:color w:val="3465A4"/>
          <w:szCs w:val="24"/>
          <w:u w:val="single"/>
        </w:rPr>
        <w:t>Assertions</w:t>
      </w:r>
      <w:r w:rsidR="000F1EF8">
        <w:rPr>
          <w:rFonts w:ascii="Comic Sans MS" w:hAnsi="Comic Sans MS"/>
          <w:b/>
          <w:bCs/>
          <w:color w:val="3465A4"/>
          <w:szCs w:val="24"/>
          <w:u w:val="single"/>
        </w:rPr>
        <w:t xml:space="preserve"> et tests</w:t>
      </w:r>
    </w:p>
    <w:p w14:paraId="3D244385" w14:textId="77777777" w:rsidR="00EF7191" w:rsidRDefault="00795E52" w:rsidP="00EF7191">
      <w:pPr>
        <w:pStyle w:val="Textbody"/>
        <w:spacing w:line="240" w:lineRule="auto"/>
        <w:rPr>
          <w:rFonts w:ascii="Arial" w:hAnsi="Arial" w:cs="Arial"/>
          <w:sz w:val="22"/>
          <w:szCs w:val="22"/>
        </w:rPr>
      </w:pPr>
      <w:r w:rsidRPr="00795E52">
        <w:rPr>
          <w:rFonts w:ascii="Arial" w:hAnsi="Arial" w:cs="Arial"/>
          <w:sz w:val="22"/>
          <w:szCs w:val="22"/>
        </w:rPr>
        <w:t>Une </w:t>
      </w:r>
      <w:r w:rsidRPr="00795E52">
        <w:rPr>
          <w:rFonts w:ascii="Arial" w:hAnsi="Arial" w:cs="Arial"/>
          <w:b/>
          <w:bCs/>
          <w:sz w:val="22"/>
          <w:szCs w:val="22"/>
        </w:rPr>
        <w:t>précondition</w:t>
      </w:r>
      <w:r w:rsidRPr="00795E52">
        <w:rPr>
          <w:rFonts w:ascii="Arial" w:hAnsi="Arial" w:cs="Arial"/>
          <w:sz w:val="22"/>
          <w:szCs w:val="22"/>
        </w:rPr>
        <w:t> est une condition qui doit être vraie avant l’appel d’une fonction, pour garantir que son exécution se passe correctement. Elle concerne généralement les valeurs des paramètres de la fonction.</w:t>
      </w:r>
    </w:p>
    <w:p w14:paraId="030B6075" w14:textId="65D1CFF8" w:rsidR="00795E52" w:rsidRDefault="00795E52" w:rsidP="00EF7191">
      <w:pPr>
        <w:pStyle w:val="Textbody"/>
        <w:spacing w:after="0" w:line="240" w:lineRule="auto"/>
        <w:rPr>
          <w:rFonts w:ascii="Arial" w:hAnsi="Arial" w:cs="Arial"/>
          <w:sz w:val="22"/>
          <w:szCs w:val="22"/>
        </w:rPr>
      </w:pPr>
      <w:r w:rsidRPr="00795E52">
        <w:rPr>
          <w:rFonts w:ascii="Arial" w:hAnsi="Arial" w:cs="Arial"/>
          <w:sz w:val="22"/>
          <w:szCs w:val="22"/>
        </w:rPr>
        <w:br/>
        <w:t>Une </w:t>
      </w:r>
      <w:r w:rsidRPr="00795E52">
        <w:rPr>
          <w:rFonts w:ascii="Arial" w:hAnsi="Arial" w:cs="Arial"/>
          <w:b/>
          <w:bCs/>
          <w:sz w:val="22"/>
          <w:szCs w:val="22"/>
        </w:rPr>
        <w:t>postcondition</w:t>
      </w:r>
      <w:r w:rsidRPr="00795E52">
        <w:rPr>
          <w:rFonts w:ascii="Arial" w:hAnsi="Arial" w:cs="Arial"/>
          <w:sz w:val="22"/>
          <w:szCs w:val="22"/>
        </w:rPr>
        <w:t> est une condition qui doit être vraie après l’exécution de la fonction, à condition que la précondition ait été respectée. Elle porte sur son résultat et décrit ce que la fonction garantit une fois terminée.</w:t>
      </w:r>
    </w:p>
    <w:p w14:paraId="19589F29" w14:textId="77777777" w:rsidR="00EF7191" w:rsidRDefault="00EF7191" w:rsidP="00EF7191">
      <w:pPr>
        <w:pStyle w:val="Textbody"/>
        <w:spacing w:after="0" w:line="240" w:lineRule="auto"/>
        <w:rPr>
          <w:rFonts w:ascii="Arial" w:hAnsi="Arial" w:cs="Arial"/>
          <w:sz w:val="22"/>
          <w:szCs w:val="22"/>
        </w:rPr>
      </w:pPr>
    </w:p>
    <w:p w14:paraId="2DC785B4" w14:textId="79EC54FB" w:rsidR="00EF7191" w:rsidRDefault="00EF7191" w:rsidP="00EF7191">
      <w:pPr>
        <w:pStyle w:val="Textbody"/>
        <w:spacing w:line="240" w:lineRule="auto"/>
        <w:rPr>
          <w:rFonts w:ascii="Arial" w:hAnsi="Arial" w:cs="Arial"/>
          <w:sz w:val="22"/>
          <w:szCs w:val="22"/>
        </w:rPr>
      </w:pPr>
      <w:r w:rsidRPr="00EF7191">
        <w:rPr>
          <w:rFonts w:ascii="Arial" w:hAnsi="Arial" w:cs="Arial"/>
          <w:sz w:val="22"/>
          <w:szCs w:val="22"/>
        </w:rPr>
        <w:t>Une </w:t>
      </w:r>
      <w:r w:rsidRPr="00EF7191">
        <w:rPr>
          <w:rFonts w:ascii="Arial" w:hAnsi="Arial" w:cs="Arial"/>
          <w:b/>
          <w:bCs/>
          <w:sz w:val="22"/>
          <w:szCs w:val="22"/>
        </w:rPr>
        <w:t>assertion</w:t>
      </w:r>
      <w:r w:rsidRPr="00EF7191">
        <w:rPr>
          <w:rFonts w:ascii="Arial" w:hAnsi="Arial" w:cs="Arial"/>
          <w:sz w:val="22"/>
          <w:szCs w:val="22"/>
        </w:rPr>
        <w:t> est une instruction de vérification utilisée pour s'assurer qu'une condition est vraie à certains endroits du programme pendant son exécution.</w:t>
      </w:r>
      <w:r w:rsidRPr="00EF7191">
        <w:rPr>
          <w:rFonts w:ascii="Arial" w:hAnsi="Arial" w:cs="Arial"/>
          <w:sz w:val="22"/>
          <w:szCs w:val="22"/>
        </w:rPr>
        <w:br/>
        <w:t>En Python, une assertion commence par le mot-clé </w:t>
      </w:r>
      <w:r w:rsidRPr="00EF7191">
        <w:rPr>
          <w:rFonts w:ascii="Arial" w:hAnsi="Arial" w:cs="Arial"/>
          <w:b/>
          <w:bCs/>
          <w:sz w:val="22"/>
          <w:szCs w:val="22"/>
        </w:rPr>
        <w:t>assert </w:t>
      </w:r>
      <w:r w:rsidRPr="00EF7191">
        <w:rPr>
          <w:rFonts w:ascii="Arial" w:hAnsi="Arial" w:cs="Arial"/>
          <w:sz w:val="22"/>
          <w:szCs w:val="22"/>
        </w:rPr>
        <w:t>suivi de la condition à vérifier et peut inclure un message d'erreur qui sera émis si la condition n'est pas remplie. Si la condition est fausse, Python arrête le programme et déclenche une erreur de type AssertionError.</w:t>
      </w:r>
    </w:p>
    <w:p w14:paraId="26995956" w14:textId="170386C1" w:rsidR="00EF7191" w:rsidRDefault="00EF7191" w:rsidP="00EF7191">
      <w:pPr>
        <w:pStyle w:val="Textbody"/>
        <w:spacing w:line="240" w:lineRule="auto"/>
        <w:rPr>
          <w:rFonts w:ascii="Arial" w:hAnsi="Arial" w:cs="Arial"/>
          <w:sz w:val="22"/>
          <w:szCs w:val="22"/>
        </w:rPr>
      </w:pPr>
      <w:r>
        <w:rPr>
          <w:rFonts w:ascii="Arial" w:hAnsi="Arial" w:cs="Arial"/>
          <w:sz w:val="22"/>
          <w:szCs w:val="22"/>
        </w:rPr>
        <w:t>La syntaxe est :</w:t>
      </w:r>
      <w:r w:rsidR="000F1EF8">
        <w:rPr>
          <w:rFonts w:ascii="Arial" w:hAnsi="Arial" w:cs="Arial"/>
          <w:sz w:val="22"/>
          <w:szCs w:val="22"/>
        </w:rPr>
        <w:t xml:space="preserve"> </w:t>
      </w:r>
      <w:r w:rsidRPr="00EF7191">
        <w:rPr>
          <w:rFonts w:ascii="Arial" w:hAnsi="Arial" w:cs="Arial"/>
          <w:noProof/>
          <w:sz w:val="22"/>
          <w:szCs w:val="22"/>
        </w:rPr>
        <w:drawing>
          <wp:inline distT="0" distB="0" distL="0" distR="0" wp14:anchorId="2E2F741E" wp14:editId="6D866B80">
            <wp:extent cx="4305901" cy="228632"/>
            <wp:effectExtent l="0" t="0" r="0" b="0"/>
            <wp:docPr id="1578834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3418" name=""/>
                    <pic:cNvPicPr/>
                  </pic:nvPicPr>
                  <pic:blipFill>
                    <a:blip r:embed="rId13"/>
                    <a:stretch>
                      <a:fillRect/>
                    </a:stretch>
                  </pic:blipFill>
                  <pic:spPr>
                    <a:xfrm>
                      <a:off x="0" y="0"/>
                      <a:ext cx="4305901" cy="228632"/>
                    </a:xfrm>
                    <a:prstGeom prst="rect">
                      <a:avLst/>
                    </a:prstGeom>
                  </pic:spPr>
                </pic:pic>
              </a:graphicData>
            </a:graphic>
          </wp:inline>
        </w:drawing>
      </w:r>
    </w:p>
    <w:p w14:paraId="5ECF169D" w14:textId="01897D03" w:rsidR="00EF7191" w:rsidRDefault="00EF7191" w:rsidP="000F1EF8">
      <w:pPr>
        <w:pStyle w:val="Textbody"/>
        <w:spacing w:after="0" w:line="240" w:lineRule="auto"/>
        <w:rPr>
          <w:rFonts w:ascii="Arial" w:hAnsi="Arial" w:cs="Arial"/>
          <w:sz w:val="22"/>
          <w:szCs w:val="22"/>
        </w:rPr>
      </w:pPr>
    </w:p>
    <w:p w14:paraId="473B249E" w14:textId="133EBAE1" w:rsidR="00EF7191" w:rsidRPr="00EF7191" w:rsidRDefault="00EF7191" w:rsidP="00EF7191">
      <w:pPr>
        <w:pStyle w:val="Textbody"/>
        <w:spacing w:line="240" w:lineRule="auto"/>
        <w:rPr>
          <w:rFonts w:ascii="Arial" w:hAnsi="Arial" w:cs="Arial"/>
          <w:b/>
          <w:bCs/>
          <w:i/>
          <w:iCs/>
          <w:sz w:val="22"/>
          <w:szCs w:val="22"/>
        </w:rPr>
      </w:pPr>
      <w:r w:rsidRPr="00EF7191">
        <w:rPr>
          <w:rFonts w:ascii="Arial" w:hAnsi="Arial" w:cs="Arial"/>
          <w:b/>
          <w:bCs/>
          <w:i/>
          <w:iCs/>
          <w:sz w:val="22"/>
          <w:szCs w:val="22"/>
        </w:rPr>
        <w:t>Exemple :</w:t>
      </w:r>
    </w:p>
    <w:p w14:paraId="3FBFA604" w14:textId="0AF23E51" w:rsidR="00EF7191" w:rsidRDefault="00EF7191" w:rsidP="00EF7191">
      <w:pPr>
        <w:pStyle w:val="Textbody"/>
        <w:spacing w:line="240" w:lineRule="auto"/>
        <w:rPr>
          <w:rFonts w:ascii="Arial" w:hAnsi="Arial" w:cs="Arial"/>
          <w:sz w:val="22"/>
          <w:szCs w:val="22"/>
        </w:rPr>
      </w:pPr>
      <w:r>
        <w:rPr>
          <w:rFonts w:ascii="Arial" w:hAnsi="Arial" w:cs="Arial"/>
          <w:sz w:val="22"/>
          <w:szCs w:val="22"/>
        </w:rPr>
        <w:t>Pour la fonction est_multiple, une précondition est que b est non nul car la division par 0 est impossible.</w:t>
      </w:r>
    </w:p>
    <w:p w14:paraId="544E02F6" w14:textId="261D39F0" w:rsidR="00EF7191" w:rsidRDefault="00EF7191" w:rsidP="00EF7191">
      <w:pPr>
        <w:pStyle w:val="Textbody"/>
        <w:spacing w:line="240" w:lineRule="auto"/>
        <w:rPr>
          <w:rFonts w:ascii="Arial" w:hAnsi="Arial" w:cs="Arial"/>
          <w:sz w:val="22"/>
          <w:szCs w:val="22"/>
        </w:rPr>
      </w:pPr>
      <w:r w:rsidRPr="00EF7191">
        <w:rPr>
          <w:rFonts w:ascii="Arial" w:hAnsi="Arial" w:cs="Arial"/>
          <w:noProof/>
          <w:sz w:val="22"/>
          <w:szCs w:val="22"/>
        </w:rPr>
        <w:drawing>
          <wp:inline distT="0" distB="0" distL="0" distR="0" wp14:anchorId="4A447F5C" wp14:editId="4C73D024">
            <wp:extent cx="5972175" cy="617792"/>
            <wp:effectExtent l="0" t="0" r="0" b="0"/>
            <wp:docPr id="7292441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44130" name=""/>
                    <pic:cNvPicPr/>
                  </pic:nvPicPr>
                  <pic:blipFill>
                    <a:blip r:embed="rId14"/>
                    <a:stretch>
                      <a:fillRect/>
                    </a:stretch>
                  </pic:blipFill>
                  <pic:spPr>
                    <a:xfrm>
                      <a:off x="0" y="0"/>
                      <a:ext cx="6024406" cy="623195"/>
                    </a:xfrm>
                    <a:prstGeom prst="rect">
                      <a:avLst/>
                    </a:prstGeom>
                  </pic:spPr>
                </pic:pic>
              </a:graphicData>
            </a:graphic>
          </wp:inline>
        </w:drawing>
      </w:r>
    </w:p>
    <w:p w14:paraId="5B827448" w14:textId="2B04683B" w:rsidR="00B32BCD" w:rsidRDefault="00B32BCD" w:rsidP="00EF7191">
      <w:pPr>
        <w:pStyle w:val="Textbody"/>
        <w:spacing w:line="240" w:lineRule="auto"/>
        <w:rPr>
          <w:rFonts w:ascii="Arial" w:hAnsi="Arial" w:cs="Arial"/>
          <w:sz w:val="22"/>
          <w:szCs w:val="22"/>
        </w:rPr>
      </w:pPr>
      <w:r>
        <w:rPr>
          <w:rFonts w:ascii="Arial" w:hAnsi="Arial" w:cs="Arial"/>
          <w:sz w:val="22"/>
          <w:szCs w:val="22"/>
        </w:rPr>
        <w:t>Ainsi :</w:t>
      </w:r>
    </w:p>
    <w:p w14:paraId="46D5E29F" w14:textId="7CF83C10" w:rsidR="00B32BCD" w:rsidRDefault="00B32BCD" w:rsidP="00EF7191">
      <w:pPr>
        <w:pStyle w:val="Textbody"/>
        <w:spacing w:line="240" w:lineRule="auto"/>
        <w:rPr>
          <w:rFonts w:ascii="Arial" w:hAnsi="Arial" w:cs="Arial"/>
          <w:sz w:val="22"/>
          <w:szCs w:val="22"/>
        </w:rPr>
      </w:pPr>
      <w:r w:rsidRPr="00B32BCD">
        <w:rPr>
          <w:rFonts w:ascii="Arial" w:hAnsi="Arial" w:cs="Arial"/>
          <w:noProof/>
          <w:sz w:val="22"/>
          <w:szCs w:val="22"/>
        </w:rPr>
        <w:drawing>
          <wp:inline distT="0" distB="0" distL="0" distR="0" wp14:anchorId="5A251BD6" wp14:editId="5CA9BB7B">
            <wp:extent cx="5134692" cy="981212"/>
            <wp:effectExtent l="0" t="0" r="8890" b="9525"/>
            <wp:docPr id="3031527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52767" name=""/>
                    <pic:cNvPicPr/>
                  </pic:nvPicPr>
                  <pic:blipFill>
                    <a:blip r:embed="rId15"/>
                    <a:stretch>
                      <a:fillRect/>
                    </a:stretch>
                  </pic:blipFill>
                  <pic:spPr>
                    <a:xfrm>
                      <a:off x="0" y="0"/>
                      <a:ext cx="5134692" cy="981212"/>
                    </a:xfrm>
                    <a:prstGeom prst="rect">
                      <a:avLst/>
                    </a:prstGeom>
                  </pic:spPr>
                </pic:pic>
              </a:graphicData>
            </a:graphic>
          </wp:inline>
        </w:drawing>
      </w:r>
    </w:p>
    <w:p w14:paraId="60F55757" w14:textId="7C18B9DB" w:rsidR="00EF7191" w:rsidRDefault="00EF7191" w:rsidP="00EF7191">
      <w:pPr>
        <w:pStyle w:val="Textbody"/>
        <w:spacing w:line="240" w:lineRule="auto"/>
        <w:rPr>
          <w:rFonts w:ascii="Arial" w:hAnsi="Arial" w:cs="Arial"/>
          <w:sz w:val="22"/>
          <w:szCs w:val="22"/>
        </w:rPr>
      </w:pPr>
      <w:r>
        <w:rPr>
          <w:rFonts w:ascii="Arial" w:hAnsi="Arial" w:cs="Arial"/>
          <w:sz w:val="22"/>
          <w:szCs w:val="22"/>
        </w:rPr>
        <w:t>On peut également tester quelques résultats pour se rassurer sur le fonctionnement :</w:t>
      </w:r>
    </w:p>
    <w:p w14:paraId="7C24376B" w14:textId="72A0097A" w:rsidR="00EF7191" w:rsidRDefault="00EF7191" w:rsidP="00EF7191">
      <w:pPr>
        <w:pStyle w:val="Textbody"/>
        <w:spacing w:line="240" w:lineRule="auto"/>
        <w:rPr>
          <w:rFonts w:ascii="Arial" w:hAnsi="Arial" w:cs="Arial"/>
          <w:sz w:val="22"/>
          <w:szCs w:val="22"/>
        </w:rPr>
      </w:pPr>
      <w:r w:rsidRPr="00EF7191">
        <w:rPr>
          <w:rFonts w:ascii="Arial" w:hAnsi="Arial" w:cs="Arial"/>
          <w:noProof/>
          <w:sz w:val="22"/>
          <w:szCs w:val="22"/>
        </w:rPr>
        <w:drawing>
          <wp:inline distT="0" distB="0" distL="0" distR="0" wp14:anchorId="0098885B" wp14:editId="0209DCCE">
            <wp:extent cx="2695575" cy="382705"/>
            <wp:effectExtent l="0" t="0" r="0" b="0"/>
            <wp:docPr id="197578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871" name=""/>
                    <pic:cNvPicPr/>
                  </pic:nvPicPr>
                  <pic:blipFill rotWithShape="1">
                    <a:blip r:embed="rId16"/>
                    <a:srcRect r="25517" b="34286"/>
                    <a:stretch>
                      <a:fillRect/>
                    </a:stretch>
                  </pic:blipFill>
                  <pic:spPr bwMode="auto">
                    <a:xfrm>
                      <a:off x="0" y="0"/>
                      <a:ext cx="2724049" cy="386748"/>
                    </a:xfrm>
                    <a:prstGeom prst="rect">
                      <a:avLst/>
                    </a:prstGeom>
                    <a:ln>
                      <a:noFill/>
                    </a:ln>
                    <a:extLst>
                      <a:ext uri="{53640926-AAD7-44D8-BBD7-CCE9431645EC}">
                        <a14:shadowObscured xmlns:a14="http://schemas.microsoft.com/office/drawing/2010/main"/>
                      </a:ext>
                    </a:extLst>
                  </pic:spPr>
                </pic:pic>
              </a:graphicData>
            </a:graphic>
          </wp:inline>
        </w:drawing>
      </w:r>
    </w:p>
    <w:p w14:paraId="7578039B" w14:textId="77777777" w:rsidR="00B32BCD" w:rsidRDefault="00B32BCD" w:rsidP="000F1EF8">
      <w:pPr>
        <w:pStyle w:val="Textbody"/>
        <w:spacing w:after="0" w:line="240" w:lineRule="auto"/>
        <w:rPr>
          <w:rFonts w:ascii="Arial" w:hAnsi="Arial" w:cs="Arial"/>
          <w:sz w:val="22"/>
          <w:szCs w:val="22"/>
        </w:rPr>
      </w:pPr>
    </w:p>
    <w:p w14:paraId="32D10CB1" w14:textId="77777777" w:rsidR="00F80301" w:rsidRPr="00F80301" w:rsidRDefault="00F80301" w:rsidP="00F80301">
      <w:pPr>
        <w:pStyle w:val="Textbody"/>
        <w:rPr>
          <w:rFonts w:ascii="Arial" w:hAnsi="Arial" w:cs="Arial"/>
          <w:sz w:val="22"/>
          <w:szCs w:val="22"/>
        </w:rPr>
      </w:pPr>
      <w:r w:rsidRPr="00F80301">
        <w:rPr>
          <w:rFonts w:ascii="Arial" w:hAnsi="Arial" w:cs="Arial"/>
          <w:sz w:val="22"/>
          <w:szCs w:val="22"/>
        </w:rPr>
        <w:t>La mise au point d’un programme inclut deux aspects complémentaires :</w:t>
      </w:r>
    </w:p>
    <w:p w14:paraId="18E0A092" w14:textId="1893896E" w:rsidR="00F80301" w:rsidRDefault="00F80301" w:rsidP="00F80301">
      <w:pPr>
        <w:pStyle w:val="Textbody"/>
        <w:numPr>
          <w:ilvl w:val="0"/>
          <w:numId w:val="4"/>
        </w:numPr>
        <w:rPr>
          <w:rFonts w:ascii="Arial" w:hAnsi="Arial" w:cs="Arial"/>
          <w:sz w:val="22"/>
          <w:szCs w:val="22"/>
        </w:rPr>
      </w:pPr>
      <w:r w:rsidRPr="00F80301">
        <w:rPr>
          <w:rFonts w:ascii="Arial" w:hAnsi="Arial" w:cs="Arial"/>
          <w:b/>
          <w:bCs/>
          <w:sz w:val="22"/>
          <w:szCs w:val="22"/>
        </w:rPr>
        <w:t>Déboguer</w:t>
      </w:r>
      <w:r w:rsidRPr="00F80301">
        <w:rPr>
          <w:rFonts w:ascii="Arial" w:hAnsi="Arial" w:cs="Arial"/>
          <w:sz w:val="22"/>
          <w:szCs w:val="22"/>
        </w:rPr>
        <w:t> : identifier et corriger les erreurs (de syntaxe, d’exécution, ou de logique) dans le code.</w:t>
      </w:r>
      <w:r>
        <w:rPr>
          <w:rFonts w:ascii="Arial" w:hAnsi="Arial" w:cs="Arial"/>
          <w:sz w:val="22"/>
          <w:szCs w:val="22"/>
        </w:rPr>
        <w:t xml:space="preserve"> </w:t>
      </w:r>
      <w:r w:rsidRPr="00F80301">
        <w:rPr>
          <w:rFonts w:ascii="Arial" w:hAnsi="Arial" w:cs="Arial"/>
          <w:sz w:val="22"/>
          <w:szCs w:val="22"/>
        </w:rPr>
        <w:t>'il faut impérativement lire (et essayer de comprendre) les messages d'erreurs</w:t>
      </w:r>
      <w:r>
        <w:rPr>
          <w:rFonts w:ascii="Arial" w:hAnsi="Arial" w:cs="Arial"/>
          <w:sz w:val="22"/>
          <w:szCs w:val="22"/>
        </w:rPr>
        <w:t xml:space="preserve"> donnés par le Shell.</w:t>
      </w:r>
    </w:p>
    <w:p w14:paraId="57813413" w14:textId="1C4DC6B9" w:rsidR="000F1EF8" w:rsidRPr="000F1EF8" w:rsidRDefault="000F1EF8" w:rsidP="000F1EF8">
      <w:pPr>
        <w:pStyle w:val="Textbody"/>
        <w:ind w:left="720"/>
        <w:rPr>
          <w:rFonts w:ascii="Arial" w:hAnsi="Arial" w:cs="Arial"/>
          <w:sz w:val="22"/>
          <w:szCs w:val="22"/>
        </w:rPr>
      </w:pPr>
      <w:r w:rsidRPr="000F1EF8">
        <w:rPr>
          <w:rFonts w:ascii="Arial" w:hAnsi="Arial" w:cs="Arial"/>
          <w:sz w:val="22"/>
          <w:szCs w:val="22"/>
        </w:rPr>
        <w:t>Quelques exemples :</w:t>
      </w:r>
    </w:p>
    <w:p w14:paraId="5C0204DC" w14:textId="486544D2" w:rsidR="000F1EF8" w:rsidRPr="00F80301" w:rsidRDefault="000F1EF8" w:rsidP="000F1EF8">
      <w:pPr>
        <w:pStyle w:val="Textbody"/>
        <w:rPr>
          <w:rFonts w:ascii="Arial" w:hAnsi="Arial" w:cs="Arial"/>
          <w:sz w:val="22"/>
          <w:szCs w:val="22"/>
        </w:rPr>
      </w:pPr>
      <w:r w:rsidRPr="000F1EF8">
        <w:rPr>
          <w:rFonts w:ascii="Arial" w:hAnsi="Arial" w:cs="Arial"/>
          <w:noProof/>
          <w:sz w:val="22"/>
          <w:szCs w:val="22"/>
        </w:rPr>
        <w:drawing>
          <wp:inline distT="0" distB="0" distL="0" distR="0" wp14:anchorId="700E164F" wp14:editId="6E4E8A8E">
            <wp:extent cx="6657975" cy="1790700"/>
            <wp:effectExtent l="0" t="0" r="9525" b="0"/>
            <wp:docPr id="3928884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88471" name=""/>
                    <pic:cNvPicPr/>
                  </pic:nvPicPr>
                  <pic:blipFill rotWithShape="1">
                    <a:blip r:embed="rId17"/>
                    <a:srcRect r="767" b="19841"/>
                    <a:stretch>
                      <a:fillRect/>
                    </a:stretch>
                  </pic:blipFill>
                  <pic:spPr bwMode="auto">
                    <a:xfrm>
                      <a:off x="0" y="0"/>
                      <a:ext cx="6657975" cy="1790700"/>
                    </a:xfrm>
                    <a:prstGeom prst="rect">
                      <a:avLst/>
                    </a:prstGeom>
                    <a:ln>
                      <a:noFill/>
                    </a:ln>
                    <a:extLst>
                      <a:ext uri="{53640926-AAD7-44D8-BBD7-CCE9431645EC}">
                        <a14:shadowObscured xmlns:a14="http://schemas.microsoft.com/office/drawing/2010/main"/>
                      </a:ext>
                    </a:extLst>
                  </pic:spPr>
                </pic:pic>
              </a:graphicData>
            </a:graphic>
          </wp:inline>
        </w:drawing>
      </w:r>
    </w:p>
    <w:p w14:paraId="7C7CB257" w14:textId="77777777" w:rsidR="00F80301" w:rsidRPr="00F80301" w:rsidRDefault="00F80301" w:rsidP="00F80301">
      <w:pPr>
        <w:pStyle w:val="Textbody"/>
        <w:numPr>
          <w:ilvl w:val="0"/>
          <w:numId w:val="4"/>
        </w:numPr>
        <w:rPr>
          <w:rFonts w:ascii="Arial" w:hAnsi="Arial" w:cs="Arial"/>
          <w:sz w:val="22"/>
          <w:szCs w:val="22"/>
        </w:rPr>
      </w:pPr>
      <w:r w:rsidRPr="00F80301">
        <w:rPr>
          <w:rFonts w:ascii="Arial" w:hAnsi="Arial" w:cs="Arial"/>
          <w:b/>
          <w:bCs/>
          <w:sz w:val="22"/>
          <w:szCs w:val="22"/>
        </w:rPr>
        <w:t>Tester</w:t>
      </w:r>
      <w:r w:rsidRPr="00F80301">
        <w:rPr>
          <w:rFonts w:ascii="Arial" w:hAnsi="Arial" w:cs="Arial"/>
          <w:sz w:val="22"/>
          <w:szCs w:val="22"/>
        </w:rPr>
        <w:t> : vérifier que le programme donne les bons résultats, notamment à l’aide de jeux de tests ou d’assertions.</w:t>
      </w:r>
    </w:p>
    <w:p w14:paraId="347FC5C0" w14:textId="664B3D59" w:rsidR="000F1EF8" w:rsidRDefault="000F1EF8">
      <w:pPr>
        <w:pStyle w:val="Textbody"/>
        <w:spacing w:after="0" w:line="240" w:lineRule="auto"/>
        <w:rPr>
          <w:rFonts w:ascii="Arial" w:hAnsi="Arial" w:cs="Arial"/>
          <w:b/>
          <w:bCs/>
          <w:i/>
          <w:iCs/>
          <w:sz w:val="22"/>
          <w:szCs w:val="22"/>
        </w:rPr>
      </w:pPr>
      <w:r w:rsidRPr="000F1EF8">
        <w:rPr>
          <w:rFonts w:ascii="Arial" w:hAnsi="Arial" w:cs="Arial"/>
          <w:b/>
          <w:bCs/>
          <w:i/>
          <w:iCs/>
          <w:sz w:val="22"/>
          <w:szCs w:val="22"/>
        </w:rPr>
        <w:lastRenderedPageBreak/>
        <w:t>Exemple :</w:t>
      </w:r>
    </w:p>
    <w:p w14:paraId="17381F95" w14:textId="5949325D" w:rsidR="000F1EF8" w:rsidRPr="000F1EF8" w:rsidRDefault="000F1EF8">
      <w:pPr>
        <w:pStyle w:val="Textbody"/>
        <w:spacing w:after="0" w:line="240" w:lineRule="auto"/>
        <w:rPr>
          <w:rFonts w:ascii="Arial" w:hAnsi="Arial" w:cs="Arial"/>
          <w:sz w:val="22"/>
          <w:szCs w:val="22"/>
        </w:rPr>
      </w:pPr>
      <w:r>
        <w:rPr>
          <w:rFonts w:ascii="Arial" w:hAnsi="Arial" w:cs="Arial"/>
          <w:sz w:val="22"/>
          <w:szCs w:val="22"/>
        </w:rPr>
        <w:t>Ce programme n’a aucun intérêt mais il montre le prototypage, la docstring et les préconditions.</w:t>
      </w:r>
    </w:p>
    <w:p w14:paraId="3C533F49" w14:textId="39442CAA" w:rsidR="000F1EF8" w:rsidRDefault="000F1EF8">
      <w:pPr>
        <w:pStyle w:val="Textbody"/>
        <w:spacing w:after="0" w:line="240" w:lineRule="auto"/>
        <w:rPr>
          <w:rFonts w:ascii="Arial" w:hAnsi="Arial" w:cs="Arial"/>
          <w:sz w:val="22"/>
          <w:szCs w:val="22"/>
        </w:rPr>
      </w:pPr>
      <w:r w:rsidRPr="000F1EF8">
        <w:rPr>
          <w:rFonts w:ascii="Arial" w:hAnsi="Arial" w:cs="Arial"/>
          <w:noProof/>
          <w:sz w:val="22"/>
          <w:szCs w:val="22"/>
        </w:rPr>
        <w:drawing>
          <wp:inline distT="0" distB="0" distL="0" distR="0" wp14:anchorId="07724735" wp14:editId="7AE4BC20">
            <wp:extent cx="6709410" cy="4389120"/>
            <wp:effectExtent l="0" t="0" r="0" b="0"/>
            <wp:docPr id="9330137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13732" name=""/>
                    <pic:cNvPicPr/>
                  </pic:nvPicPr>
                  <pic:blipFill>
                    <a:blip r:embed="rId18"/>
                    <a:stretch>
                      <a:fillRect/>
                    </a:stretch>
                  </pic:blipFill>
                  <pic:spPr>
                    <a:xfrm>
                      <a:off x="0" y="0"/>
                      <a:ext cx="6709410" cy="4389120"/>
                    </a:xfrm>
                    <a:prstGeom prst="rect">
                      <a:avLst/>
                    </a:prstGeom>
                  </pic:spPr>
                </pic:pic>
              </a:graphicData>
            </a:graphic>
          </wp:inline>
        </w:drawing>
      </w:r>
    </w:p>
    <w:p w14:paraId="616B4389" w14:textId="2EBBF6CF" w:rsidR="000F1EF8" w:rsidRDefault="000F1EF8">
      <w:pPr>
        <w:pStyle w:val="Textbody"/>
        <w:spacing w:after="0" w:line="240" w:lineRule="auto"/>
        <w:rPr>
          <w:rFonts w:ascii="Arial" w:hAnsi="Arial" w:cs="Arial"/>
          <w:sz w:val="22"/>
          <w:szCs w:val="22"/>
        </w:rPr>
      </w:pPr>
      <w:r>
        <w:rPr>
          <w:rFonts w:ascii="Arial" w:hAnsi="Arial" w:cs="Arial"/>
          <w:sz w:val="22"/>
          <w:szCs w:val="22"/>
        </w:rPr>
        <w:t>Remarque : les préconditions peuvent également s’écrire avec assert :</w:t>
      </w:r>
    </w:p>
    <w:p w14:paraId="7D7E37F9" w14:textId="6B36575F" w:rsidR="000F1EF8" w:rsidRDefault="0058159A">
      <w:pPr>
        <w:pStyle w:val="Textbody"/>
        <w:spacing w:after="0" w:line="240" w:lineRule="auto"/>
        <w:rPr>
          <w:rFonts w:ascii="Arial" w:hAnsi="Arial" w:cs="Arial"/>
          <w:sz w:val="22"/>
          <w:szCs w:val="22"/>
        </w:rPr>
      </w:pPr>
      <w:r w:rsidRPr="0058159A">
        <w:rPr>
          <w:rFonts w:ascii="Arial" w:hAnsi="Arial" w:cs="Arial"/>
          <w:noProof/>
          <w:sz w:val="22"/>
          <w:szCs w:val="22"/>
        </w:rPr>
        <w:drawing>
          <wp:inline distT="0" distB="0" distL="0" distR="0" wp14:anchorId="1EC2C3B6" wp14:editId="30DADBAF">
            <wp:extent cx="5144218" cy="552527"/>
            <wp:effectExtent l="0" t="0" r="0" b="0"/>
            <wp:docPr id="2682473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47301" name=""/>
                    <pic:cNvPicPr/>
                  </pic:nvPicPr>
                  <pic:blipFill>
                    <a:blip r:embed="rId19"/>
                    <a:stretch>
                      <a:fillRect/>
                    </a:stretch>
                  </pic:blipFill>
                  <pic:spPr>
                    <a:xfrm>
                      <a:off x="0" y="0"/>
                      <a:ext cx="5144218" cy="552527"/>
                    </a:xfrm>
                    <a:prstGeom prst="rect">
                      <a:avLst/>
                    </a:prstGeom>
                  </pic:spPr>
                </pic:pic>
              </a:graphicData>
            </a:graphic>
          </wp:inline>
        </w:drawing>
      </w:r>
    </w:p>
    <w:p w14:paraId="17BFC40A" w14:textId="77777777" w:rsidR="0058159A" w:rsidRDefault="0058159A">
      <w:pPr>
        <w:pStyle w:val="Textbody"/>
        <w:spacing w:after="0" w:line="240" w:lineRule="auto"/>
        <w:rPr>
          <w:rFonts w:ascii="Arial" w:hAnsi="Arial" w:cs="Arial"/>
          <w:sz w:val="22"/>
          <w:szCs w:val="22"/>
        </w:rPr>
      </w:pPr>
    </w:p>
    <w:p w14:paraId="7990A95D" w14:textId="54CEAB3B" w:rsidR="00D92BA5" w:rsidRPr="00E94623" w:rsidRDefault="00D92BA5" w:rsidP="00D92BA5">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43</w:t>
      </w:r>
    </w:p>
    <w:p w14:paraId="3DBE5BCE" w14:textId="77777777" w:rsidR="00D92BA5" w:rsidRPr="00D92BA5" w:rsidRDefault="00D92BA5" w:rsidP="00D92BA5">
      <w:pPr>
        <w:pStyle w:val="Standard"/>
        <w:pBdr>
          <w:top w:val="single" w:sz="4" w:space="1" w:color="auto"/>
          <w:left w:val="single" w:sz="4" w:space="1" w:color="auto"/>
          <w:bottom w:val="single" w:sz="4" w:space="1" w:color="auto"/>
          <w:right w:val="single" w:sz="4" w:space="1" w:color="auto"/>
        </w:pBdr>
        <w:rPr>
          <w:rFonts w:ascii="Arial" w:hAnsi="Arial" w:cs="Arial"/>
          <w:sz w:val="22"/>
          <w:szCs w:val="22"/>
        </w:rPr>
      </w:pPr>
      <w:r w:rsidRPr="00D92BA5">
        <w:rPr>
          <w:rFonts w:ascii="Arial" w:hAnsi="Arial" w:cs="Arial"/>
          <w:sz w:val="22"/>
          <w:szCs w:val="22"/>
        </w:rPr>
        <w:t>Une population de bactéries double toutes les heures.</w:t>
      </w:r>
      <w:r>
        <w:rPr>
          <w:rFonts w:ascii="Arial" w:hAnsi="Arial" w:cs="Arial"/>
          <w:sz w:val="22"/>
          <w:szCs w:val="22"/>
        </w:rPr>
        <w:t xml:space="preserve"> </w:t>
      </w:r>
      <w:r w:rsidRPr="00D92BA5">
        <w:rPr>
          <w:rFonts w:ascii="Arial" w:hAnsi="Arial" w:cs="Arial"/>
          <w:sz w:val="22"/>
          <w:szCs w:val="22"/>
        </w:rPr>
        <w:t>Au départ, il y a une bactérie.</w:t>
      </w:r>
    </w:p>
    <w:p w14:paraId="4AD4D3F6" w14:textId="77777777" w:rsidR="00D92BA5" w:rsidRDefault="00D92BA5" w:rsidP="00D92BA5">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sidRPr="00D92BA5">
        <w:rPr>
          <w:rFonts w:ascii="Arial" w:hAnsi="Arial" w:cs="Arial"/>
          <w:sz w:val="22"/>
          <w:szCs w:val="22"/>
        </w:rPr>
        <w:t>Écrire une fonction qui indique au bout de combien d'heures (nombre entier) la population dépasse un nombre donné. Y ajouter le prototypage, la docstring, et les préconditions.</w:t>
      </w:r>
    </w:p>
    <w:p w14:paraId="61D4744F" w14:textId="77777777" w:rsidR="00D92BA5" w:rsidRPr="00D92BA5" w:rsidRDefault="00D92BA5" w:rsidP="00D92BA5">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sidRPr="00D92BA5">
        <w:rPr>
          <w:rFonts w:ascii="Arial" w:hAnsi="Arial" w:cs="Arial"/>
          <w:sz w:val="22"/>
          <w:szCs w:val="22"/>
          <w:u w:val="single"/>
        </w:rPr>
        <w:t>Précondition :</w:t>
      </w:r>
      <w:r>
        <w:rPr>
          <w:rFonts w:ascii="Arial" w:hAnsi="Arial" w:cs="Arial"/>
          <w:sz w:val="22"/>
          <w:szCs w:val="22"/>
        </w:rPr>
        <w:t xml:space="preserve"> nombre est un entier strictement supérieur à 1.</w:t>
      </w:r>
    </w:p>
    <w:p w14:paraId="00E24568" w14:textId="77777777" w:rsidR="0058159A" w:rsidRDefault="0058159A">
      <w:pPr>
        <w:pStyle w:val="Textbody"/>
        <w:spacing w:after="0" w:line="240" w:lineRule="auto"/>
        <w:rPr>
          <w:rFonts w:ascii="Arial" w:hAnsi="Arial" w:cs="Arial"/>
          <w:sz w:val="22"/>
          <w:szCs w:val="22"/>
        </w:rPr>
      </w:pPr>
    </w:p>
    <w:p w14:paraId="30EC6993" w14:textId="6D14B8D2" w:rsidR="00E94623" w:rsidRPr="00E94623" w:rsidRDefault="00E94623" w:rsidP="00E94623">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4</w:t>
      </w:r>
      <w:r w:rsidR="00D92BA5">
        <w:rPr>
          <w:rFonts w:ascii="Comic Sans MS" w:hAnsi="Comic Sans MS"/>
          <w:color w:val="800080"/>
          <w:sz w:val="22"/>
          <w:szCs w:val="22"/>
        </w:rPr>
        <w:t>4</w:t>
      </w:r>
    </w:p>
    <w:p w14:paraId="3DF309F7" w14:textId="0B6DADB7" w:rsidR="000B6BE0" w:rsidRDefault="00E94623" w:rsidP="00E94623">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sidRPr="00E94623">
        <w:rPr>
          <w:rFonts w:ascii="Arial" w:hAnsi="Arial" w:cs="Arial"/>
          <w:sz w:val="22"/>
          <w:szCs w:val="22"/>
        </w:rPr>
        <w:t>Écrire une fonction qui recherche la position de la première apparition d'un caractère dans une phrase.</w:t>
      </w:r>
      <w:r>
        <w:rPr>
          <w:rFonts w:ascii="Arial" w:hAnsi="Arial" w:cs="Arial"/>
          <w:sz w:val="22"/>
          <w:szCs w:val="22"/>
        </w:rPr>
        <w:t xml:space="preserve"> </w:t>
      </w:r>
      <w:r w:rsidR="000B6BE0">
        <w:rPr>
          <w:rFonts w:ascii="Arial" w:hAnsi="Arial" w:cs="Arial"/>
          <w:sz w:val="22"/>
          <w:szCs w:val="22"/>
        </w:rPr>
        <w:t>Si le caractère n’est pas présent, la fonction doit renvoyer – 1.</w:t>
      </w:r>
    </w:p>
    <w:p w14:paraId="6A8295C7" w14:textId="34FF3723" w:rsidR="00E94623" w:rsidRDefault="00E94623" w:rsidP="00E94623">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Pr>
          <w:rFonts w:ascii="Arial" w:hAnsi="Arial" w:cs="Arial"/>
          <w:sz w:val="22"/>
          <w:szCs w:val="22"/>
        </w:rPr>
        <w:t>Y ajouter le prototypage, la docstring, et les préconditions.</w:t>
      </w:r>
    </w:p>
    <w:p w14:paraId="30513FF0" w14:textId="6CCC96DE" w:rsidR="00E94623" w:rsidRDefault="00E94623" w:rsidP="00E94623">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r w:rsidRPr="00E94623">
        <w:rPr>
          <w:rFonts w:ascii="Arial" w:hAnsi="Arial" w:cs="Arial"/>
          <w:noProof/>
          <w:sz w:val="22"/>
          <w:szCs w:val="22"/>
        </w:rPr>
        <w:drawing>
          <wp:inline distT="0" distB="0" distL="0" distR="0" wp14:anchorId="7FC4AFE4" wp14:editId="379CB7BD">
            <wp:extent cx="3562847" cy="228632"/>
            <wp:effectExtent l="0" t="0" r="0" b="0"/>
            <wp:docPr id="18561354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35424" name=""/>
                    <pic:cNvPicPr/>
                  </pic:nvPicPr>
                  <pic:blipFill>
                    <a:blip r:embed="rId20"/>
                    <a:stretch>
                      <a:fillRect/>
                    </a:stretch>
                  </pic:blipFill>
                  <pic:spPr>
                    <a:xfrm>
                      <a:off x="0" y="0"/>
                      <a:ext cx="3562847" cy="228632"/>
                    </a:xfrm>
                    <a:prstGeom prst="rect">
                      <a:avLst/>
                    </a:prstGeom>
                  </pic:spPr>
                </pic:pic>
              </a:graphicData>
            </a:graphic>
          </wp:inline>
        </w:drawing>
      </w:r>
    </w:p>
    <w:p w14:paraId="5A6E4BB9" w14:textId="77777777" w:rsidR="00E94623" w:rsidRDefault="00E94623" w:rsidP="00E94623">
      <w:pPr>
        <w:pStyle w:val="Textbody"/>
        <w:pBdr>
          <w:top w:val="single" w:sz="4" w:space="1" w:color="auto"/>
          <w:left w:val="single" w:sz="4" w:space="1" w:color="auto"/>
          <w:bottom w:val="single" w:sz="4" w:space="1" w:color="auto"/>
          <w:right w:val="single" w:sz="4" w:space="1" w:color="auto"/>
        </w:pBdr>
        <w:spacing w:after="0" w:line="240" w:lineRule="auto"/>
        <w:rPr>
          <w:rFonts w:ascii="Arial" w:hAnsi="Arial" w:cs="Arial"/>
          <w:sz w:val="22"/>
          <w:szCs w:val="22"/>
        </w:rPr>
      </w:pPr>
    </w:p>
    <w:p w14:paraId="6BAC6BBB" w14:textId="1DD72645" w:rsidR="00E94623" w:rsidRPr="00E94623" w:rsidRDefault="00E94623" w:rsidP="00E94623">
      <w:pPr>
        <w:pStyle w:val="Textbody"/>
        <w:pBdr>
          <w:top w:val="single" w:sz="4" w:space="1" w:color="auto"/>
          <w:left w:val="single" w:sz="4" w:space="1" w:color="auto"/>
          <w:bottom w:val="single" w:sz="4" w:space="1" w:color="auto"/>
          <w:right w:val="single" w:sz="4" w:space="1" w:color="auto"/>
        </w:pBdr>
        <w:spacing w:after="0"/>
        <w:rPr>
          <w:rFonts w:ascii="Arial" w:hAnsi="Arial" w:cs="Arial"/>
          <w:sz w:val="22"/>
          <w:szCs w:val="22"/>
          <w:u w:val="single"/>
        </w:rPr>
      </w:pPr>
      <w:r w:rsidRPr="00E94623">
        <w:rPr>
          <w:rFonts w:ascii="Arial" w:hAnsi="Arial" w:cs="Arial"/>
          <w:sz w:val="22"/>
          <w:szCs w:val="22"/>
          <w:u w:val="single"/>
        </w:rPr>
        <w:t>Préconditions :</w:t>
      </w:r>
    </w:p>
    <w:p w14:paraId="33F9AA87" w14:textId="77777777" w:rsidR="00E94623" w:rsidRDefault="00E94623" w:rsidP="00E94623">
      <w:pPr>
        <w:pStyle w:val="Textbody"/>
        <w:pBdr>
          <w:top w:val="single" w:sz="4" w:space="1" w:color="auto"/>
          <w:left w:val="single" w:sz="4" w:space="1" w:color="auto"/>
          <w:bottom w:val="single" w:sz="4" w:space="1" w:color="auto"/>
          <w:right w:val="single" w:sz="4" w:space="1" w:color="auto"/>
        </w:pBdr>
        <w:spacing w:after="0"/>
        <w:rPr>
          <w:rFonts w:ascii="Arial" w:hAnsi="Arial" w:cs="Arial"/>
          <w:sz w:val="22"/>
          <w:szCs w:val="22"/>
        </w:rPr>
      </w:pPr>
      <w:r>
        <w:rPr>
          <w:rFonts w:ascii="Arial" w:hAnsi="Arial" w:cs="Arial"/>
          <w:sz w:val="22"/>
          <w:szCs w:val="22"/>
        </w:rPr>
        <w:t xml:space="preserve">• </w:t>
      </w:r>
      <w:r w:rsidRPr="00E94623">
        <w:rPr>
          <w:rFonts w:ascii="Arial" w:hAnsi="Arial" w:cs="Arial"/>
          <w:sz w:val="22"/>
          <w:szCs w:val="22"/>
        </w:rPr>
        <w:t>phrase est une chaîne non vide ;</w:t>
      </w:r>
    </w:p>
    <w:p w14:paraId="36413F59" w14:textId="52AE5C12" w:rsidR="00E94623" w:rsidRDefault="00E94623" w:rsidP="00E94623">
      <w:pPr>
        <w:pStyle w:val="Textbody"/>
        <w:pBdr>
          <w:top w:val="single" w:sz="4" w:space="1" w:color="auto"/>
          <w:left w:val="single" w:sz="4" w:space="1" w:color="auto"/>
          <w:bottom w:val="single" w:sz="4" w:space="1" w:color="auto"/>
          <w:right w:val="single" w:sz="4" w:space="1" w:color="auto"/>
        </w:pBdr>
        <w:spacing w:after="0"/>
        <w:rPr>
          <w:rFonts w:ascii="Arial" w:hAnsi="Arial" w:cs="Arial"/>
          <w:sz w:val="22"/>
          <w:szCs w:val="22"/>
        </w:rPr>
      </w:pPr>
      <w:r>
        <w:rPr>
          <w:rFonts w:ascii="Arial" w:hAnsi="Arial" w:cs="Arial"/>
          <w:sz w:val="22"/>
          <w:szCs w:val="22"/>
        </w:rPr>
        <w:t xml:space="preserve">• </w:t>
      </w:r>
      <w:r w:rsidRPr="00E94623">
        <w:rPr>
          <w:rFonts w:ascii="Arial" w:hAnsi="Arial" w:cs="Arial"/>
          <w:sz w:val="22"/>
          <w:szCs w:val="22"/>
        </w:rPr>
        <w:t xml:space="preserve">caractere contient </w:t>
      </w:r>
      <w:r>
        <w:rPr>
          <w:rFonts w:ascii="Arial" w:hAnsi="Arial" w:cs="Arial"/>
          <w:sz w:val="22"/>
          <w:szCs w:val="22"/>
        </w:rPr>
        <w:t xml:space="preserve">est un unique caractere (attention au type !) </w:t>
      </w:r>
    </w:p>
    <w:p w14:paraId="6D89E429" w14:textId="77777777" w:rsidR="00E94623" w:rsidRDefault="00E94623" w:rsidP="00E94623">
      <w:pPr>
        <w:pStyle w:val="Textbody"/>
        <w:pBdr>
          <w:top w:val="single" w:sz="4" w:space="1" w:color="auto"/>
          <w:left w:val="single" w:sz="4" w:space="1" w:color="auto"/>
          <w:bottom w:val="single" w:sz="4" w:space="1" w:color="auto"/>
          <w:right w:val="single" w:sz="4" w:space="1" w:color="auto"/>
        </w:pBdr>
        <w:spacing w:after="0"/>
        <w:rPr>
          <w:rFonts w:ascii="Arial" w:hAnsi="Arial" w:cs="Arial"/>
          <w:sz w:val="22"/>
          <w:szCs w:val="22"/>
        </w:rPr>
      </w:pPr>
    </w:p>
    <w:p w14:paraId="5ED1D202" w14:textId="281B935F" w:rsidR="00E94623" w:rsidRDefault="00E94623" w:rsidP="00E94623">
      <w:pPr>
        <w:pStyle w:val="Textbody"/>
        <w:pBdr>
          <w:top w:val="single" w:sz="4" w:space="1" w:color="auto"/>
          <w:left w:val="single" w:sz="4" w:space="1" w:color="auto"/>
          <w:bottom w:val="single" w:sz="4" w:space="1" w:color="auto"/>
          <w:right w:val="single" w:sz="4" w:space="1" w:color="auto"/>
        </w:pBdr>
        <w:spacing w:after="0"/>
        <w:rPr>
          <w:rFonts w:ascii="Arial" w:hAnsi="Arial" w:cs="Arial"/>
          <w:sz w:val="22"/>
          <w:szCs w:val="22"/>
        </w:rPr>
      </w:pPr>
      <w:r>
        <w:rPr>
          <w:rFonts w:ascii="Arial" w:hAnsi="Arial" w:cs="Arial"/>
          <w:sz w:val="22"/>
          <w:szCs w:val="22"/>
        </w:rPr>
        <w:t>Exemple de réponse </w:t>
      </w:r>
      <w:r w:rsidR="00D92BA5">
        <w:rPr>
          <w:rFonts w:ascii="Arial" w:hAnsi="Arial" w:cs="Arial"/>
          <w:sz w:val="22"/>
          <w:szCs w:val="22"/>
        </w:rPr>
        <w:t xml:space="preserve">à tester </w:t>
      </w:r>
      <w:r>
        <w:rPr>
          <w:rFonts w:ascii="Arial" w:hAnsi="Arial" w:cs="Arial"/>
          <w:sz w:val="22"/>
          <w:szCs w:val="22"/>
        </w:rPr>
        <w:t>:</w:t>
      </w:r>
    </w:p>
    <w:p w14:paraId="3254AED4" w14:textId="3FCA1697" w:rsidR="00E94623" w:rsidRDefault="00E94623" w:rsidP="00E94623">
      <w:pPr>
        <w:pStyle w:val="Textbody"/>
        <w:pBdr>
          <w:top w:val="single" w:sz="4" w:space="1" w:color="auto"/>
          <w:left w:val="single" w:sz="4" w:space="1" w:color="auto"/>
          <w:bottom w:val="single" w:sz="4" w:space="1" w:color="auto"/>
          <w:right w:val="single" w:sz="4" w:space="1" w:color="auto"/>
        </w:pBdr>
        <w:spacing w:after="0"/>
        <w:rPr>
          <w:rFonts w:ascii="Arial" w:hAnsi="Arial" w:cs="Arial"/>
          <w:sz w:val="22"/>
          <w:szCs w:val="22"/>
        </w:rPr>
      </w:pPr>
      <w:r w:rsidRPr="00E94623">
        <w:rPr>
          <w:rFonts w:ascii="Arial" w:hAnsi="Arial" w:cs="Arial"/>
          <w:noProof/>
          <w:sz w:val="22"/>
          <w:szCs w:val="22"/>
        </w:rPr>
        <w:drawing>
          <wp:inline distT="0" distB="0" distL="0" distR="0" wp14:anchorId="46D176D2" wp14:editId="6CC83991">
            <wp:extent cx="2829320" cy="295316"/>
            <wp:effectExtent l="0" t="0" r="9525" b="9525"/>
            <wp:docPr id="11105451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45149" name=""/>
                    <pic:cNvPicPr/>
                  </pic:nvPicPr>
                  <pic:blipFill>
                    <a:blip r:embed="rId21"/>
                    <a:stretch>
                      <a:fillRect/>
                    </a:stretch>
                  </pic:blipFill>
                  <pic:spPr>
                    <a:xfrm>
                      <a:off x="0" y="0"/>
                      <a:ext cx="2829320" cy="295316"/>
                    </a:xfrm>
                    <a:prstGeom prst="rect">
                      <a:avLst/>
                    </a:prstGeom>
                  </pic:spPr>
                </pic:pic>
              </a:graphicData>
            </a:graphic>
          </wp:inline>
        </w:drawing>
      </w:r>
    </w:p>
    <w:p w14:paraId="44473955" w14:textId="488DB910" w:rsidR="00DC4648" w:rsidRPr="009922E5" w:rsidRDefault="000B6BE0" w:rsidP="00D92BA5">
      <w:pPr>
        <w:pStyle w:val="Textbody"/>
        <w:pBdr>
          <w:top w:val="single" w:sz="4" w:space="1" w:color="auto"/>
          <w:left w:val="single" w:sz="4" w:space="1" w:color="auto"/>
          <w:bottom w:val="single" w:sz="4" w:space="1" w:color="auto"/>
          <w:right w:val="single" w:sz="4" w:space="1" w:color="auto"/>
        </w:pBdr>
        <w:spacing w:after="0"/>
        <w:rPr>
          <w:rFonts w:ascii="Arial" w:hAnsi="Arial" w:cs="Arial"/>
        </w:rPr>
      </w:pPr>
      <w:r w:rsidRPr="000B6BE0">
        <w:rPr>
          <w:rFonts w:ascii="Arial" w:hAnsi="Arial" w:cs="Arial"/>
          <w:noProof/>
          <w:sz w:val="22"/>
          <w:szCs w:val="22"/>
        </w:rPr>
        <w:drawing>
          <wp:inline distT="0" distB="0" distL="0" distR="0" wp14:anchorId="0833B732" wp14:editId="4307BE53">
            <wp:extent cx="2734057" cy="266737"/>
            <wp:effectExtent l="0" t="0" r="9525" b="0"/>
            <wp:docPr id="12145200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20013" name=""/>
                    <pic:cNvPicPr/>
                  </pic:nvPicPr>
                  <pic:blipFill>
                    <a:blip r:embed="rId22"/>
                    <a:stretch>
                      <a:fillRect/>
                    </a:stretch>
                  </pic:blipFill>
                  <pic:spPr>
                    <a:xfrm>
                      <a:off x="0" y="0"/>
                      <a:ext cx="2734057" cy="266737"/>
                    </a:xfrm>
                    <a:prstGeom prst="rect">
                      <a:avLst/>
                    </a:prstGeom>
                  </pic:spPr>
                </pic:pic>
              </a:graphicData>
            </a:graphic>
          </wp:inline>
        </w:drawing>
      </w:r>
    </w:p>
    <w:sectPr w:rsidR="00DC4648" w:rsidRPr="009922E5">
      <w:pgSz w:w="11906" w:h="16838"/>
      <w:pgMar w:top="867" w:right="640" w:bottom="854"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6C768" w14:textId="77777777" w:rsidR="000D7B93" w:rsidRDefault="000D7B93">
      <w:r>
        <w:separator/>
      </w:r>
    </w:p>
  </w:endnote>
  <w:endnote w:type="continuationSeparator" w:id="0">
    <w:p w14:paraId="1E525A9D" w14:textId="77777777" w:rsidR="000D7B93" w:rsidRDefault="000D7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font>
  <w:font w:name="Noto Sans CJK SC">
    <w:altName w:val="Calibri"/>
    <w:charset w:val="00"/>
    <w:family w:val="auto"/>
    <w:pitch w:val="variable"/>
  </w:font>
  <w:font w:name="Lohit Devanagari">
    <w:charset w:val="00"/>
    <w:family w:val="auto"/>
    <w:pitch w:val="variable"/>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Liberation Mono">
    <w:altName w:val="Calibri"/>
    <w:charset w:val="00"/>
    <w:family w:val="modern"/>
    <w:pitch w:val="fixed"/>
  </w:font>
  <w:font w:name="Noto Sans Mono CJK SC">
    <w:charset w:val="00"/>
    <w:family w:val="modern"/>
    <w:pitch w:val="fixed"/>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D4F5A" w14:textId="77777777" w:rsidR="000D7B93" w:rsidRDefault="000D7B93">
      <w:r>
        <w:rPr>
          <w:color w:val="000000"/>
        </w:rPr>
        <w:separator/>
      </w:r>
    </w:p>
  </w:footnote>
  <w:footnote w:type="continuationSeparator" w:id="0">
    <w:p w14:paraId="6233633E" w14:textId="77777777" w:rsidR="000D7B93" w:rsidRDefault="000D7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22BF"/>
    <w:multiLevelType w:val="multilevel"/>
    <w:tmpl w:val="5D5C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651A6E"/>
    <w:multiLevelType w:val="multilevel"/>
    <w:tmpl w:val="36A2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8D221A"/>
    <w:multiLevelType w:val="multilevel"/>
    <w:tmpl w:val="FC2E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DF7CD3"/>
    <w:multiLevelType w:val="multilevel"/>
    <w:tmpl w:val="054C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3C622C"/>
    <w:multiLevelType w:val="multilevel"/>
    <w:tmpl w:val="FAD68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2516070">
    <w:abstractNumId w:val="1"/>
  </w:num>
  <w:num w:numId="2" w16cid:durableId="51278087">
    <w:abstractNumId w:val="0"/>
  </w:num>
  <w:num w:numId="3" w16cid:durableId="526406795">
    <w:abstractNumId w:val="3"/>
  </w:num>
  <w:num w:numId="4" w16cid:durableId="1114598757">
    <w:abstractNumId w:val="4"/>
  </w:num>
  <w:num w:numId="5" w16cid:durableId="928537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648"/>
    <w:rsid w:val="000B6BE0"/>
    <w:rsid w:val="000D7B93"/>
    <w:rsid w:val="000F1EF8"/>
    <w:rsid w:val="0058159A"/>
    <w:rsid w:val="00795E52"/>
    <w:rsid w:val="007E029A"/>
    <w:rsid w:val="00884B2D"/>
    <w:rsid w:val="00903471"/>
    <w:rsid w:val="00903E84"/>
    <w:rsid w:val="009922E5"/>
    <w:rsid w:val="009A58AC"/>
    <w:rsid w:val="00B32BCD"/>
    <w:rsid w:val="00B61F45"/>
    <w:rsid w:val="00B92281"/>
    <w:rsid w:val="00C25042"/>
    <w:rsid w:val="00CF4153"/>
    <w:rsid w:val="00D92BA5"/>
    <w:rsid w:val="00DC4648"/>
    <w:rsid w:val="00E94623"/>
    <w:rsid w:val="00EF7191"/>
    <w:rsid w:val="00F70F1B"/>
    <w:rsid w:val="00F80301"/>
    <w:rsid w:val="00F81B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FECBF"/>
  <w15:docId w15:val="{E2207EF4-7CBD-4949-BA65-3DA992D9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jaVu Sans" w:eastAsia="Noto Sans CJK SC" w:hAnsi="DejaVu Sans" w:cs="Lohit Devanagari"/>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F70F1B"/>
    <w:pPr>
      <w:keepNext/>
      <w:keepLines/>
      <w:spacing w:before="40"/>
      <w:outlineLvl w:val="2"/>
    </w:pPr>
    <w:rPr>
      <w:rFonts w:asciiTheme="majorHAnsi" w:eastAsiaTheme="majorEastAsia" w:hAnsiTheme="majorHAnsi" w:cs="Mangal"/>
      <w:color w:val="1F3763" w:themeColor="accent1" w:themeShade="7F"/>
      <w:szCs w:val="21"/>
    </w:rPr>
  </w:style>
  <w:style w:type="paragraph" w:styleId="Titre4">
    <w:name w:val="heading 4"/>
    <w:basedOn w:val="Heading"/>
    <w:next w:val="Textbody"/>
    <w:link w:val="Titre4Car"/>
    <w:uiPriority w:val="9"/>
    <w:unhideWhenUsed/>
    <w:qFormat/>
    <w:rsid w:val="00CF4153"/>
    <w:pPr>
      <w:spacing w:before="120"/>
      <w:outlineLvl w:val="3"/>
    </w:pPr>
    <w:rPr>
      <w:rFonts w:ascii="Liberation Serif" w:eastAsia="NSimSun" w:hAnsi="Liberation Serif"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Quotations">
    <w:name w:val="Quotations"/>
    <w:basedOn w:val="Standard"/>
    <w:pPr>
      <w:spacing w:after="283"/>
      <w:ind w:left="567" w:right="567"/>
    </w:pPr>
  </w:style>
  <w:style w:type="paragraph" w:customStyle="1" w:styleId="PreformattedText">
    <w:name w:val="Preformatted Text"/>
    <w:basedOn w:val="Standard"/>
    <w:rPr>
      <w:rFonts w:ascii="Liberation Mono" w:eastAsia="Noto Sans Mono CJK SC" w:hAnsi="Liberation Mono" w:cs="Liberation Mono"/>
      <w:sz w:val="20"/>
      <w:szCs w:val="20"/>
    </w:rPr>
  </w:style>
  <w:style w:type="character" w:customStyle="1" w:styleId="Titre4Car">
    <w:name w:val="Titre 4 Car"/>
    <w:basedOn w:val="Policepardfaut"/>
    <w:link w:val="Titre4"/>
    <w:uiPriority w:val="9"/>
    <w:rsid w:val="00CF4153"/>
    <w:rPr>
      <w:rFonts w:ascii="Liberation Serif" w:eastAsia="NSimSun" w:hAnsi="Liberation Serif" w:cs="Arial"/>
      <w:b/>
      <w:bCs/>
    </w:rPr>
  </w:style>
  <w:style w:type="character" w:customStyle="1" w:styleId="Titre3Car">
    <w:name w:val="Titre 3 Car"/>
    <w:basedOn w:val="Policepardfaut"/>
    <w:link w:val="Titre3"/>
    <w:uiPriority w:val="9"/>
    <w:semiHidden/>
    <w:rsid w:val="00F70F1B"/>
    <w:rPr>
      <w:rFonts w:asciiTheme="majorHAnsi" w:eastAsiaTheme="majorEastAsia" w:hAnsiTheme="majorHAnsi" w:cs="Mangal"/>
      <w:color w:val="1F3763" w:themeColor="accent1" w:themeShade="7F"/>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4</Pages>
  <Words>899</Words>
  <Characters>4946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sylviane jarson</dc:creator>
  <cp:lastModifiedBy>sylviane jarson</cp:lastModifiedBy>
  <cp:revision>5</cp:revision>
  <dcterms:created xsi:type="dcterms:W3CDTF">2026-08-22T13:22:00Z</dcterms:created>
  <dcterms:modified xsi:type="dcterms:W3CDTF">2026-08-23T08:48:00Z</dcterms:modified>
</cp:coreProperties>
</file>