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38BE1" w14:textId="77777777" w:rsidR="00B057BF" w:rsidRDefault="0054479D">
      <w:pPr>
        <w:pStyle w:val="Standard"/>
        <w:jc w:val="center"/>
        <w:rPr>
          <w:rFonts w:ascii="Comic Sans MS" w:hAnsi="Comic Sans MS"/>
          <w:b/>
          <w:bCs/>
          <w:color w:val="C9211E"/>
          <w:sz w:val="30"/>
          <w:szCs w:val="30"/>
        </w:rPr>
      </w:pPr>
      <w:r>
        <w:rPr>
          <w:rFonts w:ascii="Comic Sans MS" w:hAnsi="Comic Sans MS"/>
          <w:b/>
          <w:bCs/>
          <w:color w:val="C9211E"/>
          <w:sz w:val="30"/>
          <w:szCs w:val="30"/>
        </w:rPr>
        <w:t>Langage et programmation</w:t>
      </w:r>
    </w:p>
    <w:p w14:paraId="077A18F9" w14:textId="77777777" w:rsidR="00B057BF" w:rsidRDefault="0054479D">
      <w:pPr>
        <w:pStyle w:val="Standard"/>
        <w:jc w:val="center"/>
        <w:rPr>
          <w:b/>
          <w:bCs/>
          <w:color w:val="C9211E"/>
          <w:sz w:val="26"/>
          <w:szCs w:val="26"/>
          <w:u w:val="single"/>
        </w:rPr>
      </w:pPr>
      <w:r>
        <w:rPr>
          <w:rFonts w:ascii="Comic Sans MS" w:hAnsi="Comic Sans MS"/>
          <w:b/>
          <w:bCs/>
          <w:color w:val="C9211E"/>
          <w:sz w:val="26"/>
          <w:szCs w:val="26"/>
          <w:u w:val="single"/>
        </w:rPr>
        <w:t>2 - Constructions élémentaires</w:t>
      </w:r>
    </w:p>
    <w:p w14:paraId="721CC106" w14:textId="77777777" w:rsidR="00B057BF" w:rsidRDefault="00B057BF">
      <w:pPr>
        <w:pStyle w:val="Standard"/>
        <w:rPr>
          <w:rFonts w:ascii="Comic Sans MS" w:hAnsi="Comic Sans MS"/>
        </w:rPr>
      </w:pPr>
    </w:p>
    <w:p w14:paraId="542608B3" w14:textId="77777777" w:rsidR="00B057BF" w:rsidRDefault="0054479D">
      <w:pPr>
        <w:pStyle w:val="Standard"/>
        <w:jc w:val="right"/>
      </w:pPr>
      <w:r>
        <w:rPr>
          <w:sz w:val="18"/>
          <w:szCs w:val="18"/>
        </w:rPr>
        <w:t xml:space="preserve">Sources entre autres : </w:t>
      </w:r>
      <w:hyperlink r:id="rId7" w:history="1">
        <w:r>
          <w:rPr>
            <w:sz w:val="18"/>
            <w:szCs w:val="18"/>
          </w:rPr>
          <w:t>https://pixees.fr/informatiquelycee/n_site/nsi_prem_pythonbase.html</w:t>
        </w:r>
      </w:hyperlink>
    </w:p>
    <w:p w14:paraId="5228AF3E" w14:textId="77777777" w:rsidR="00B057BF" w:rsidRDefault="00B057BF">
      <w:pPr>
        <w:pStyle w:val="Standard"/>
        <w:rPr>
          <w:sz w:val="18"/>
          <w:szCs w:val="18"/>
        </w:rPr>
      </w:pPr>
    </w:p>
    <w:p w14:paraId="51D9146C" w14:textId="77777777" w:rsidR="0016274B" w:rsidRDefault="0016274B">
      <w:pPr>
        <w:pStyle w:val="Textbody"/>
        <w:rPr>
          <w:rFonts w:ascii="Comic Sans MS" w:hAnsi="Comic Sans MS"/>
          <w:sz w:val="22"/>
          <w:szCs w:val="22"/>
        </w:rPr>
      </w:pPr>
      <w:r>
        <w:rPr>
          <w:rFonts w:ascii="Comic Sans MS" w:hAnsi="Comic Sans MS"/>
          <w:sz w:val="22"/>
          <w:szCs w:val="22"/>
        </w:rPr>
        <w:t xml:space="preserve">Le logiciel </w:t>
      </w:r>
      <w:proofErr w:type="spellStart"/>
      <w:r>
        <w:rPr>
          <w:rFonts w:ascii="Comic Sans MS" w:hAnsi="Comic Sans MS"/>
          <w:sz w:val="22"/>
          <w:szCs w:val="22"/>
        </w:rPr>
        <w:t>Pyzo</w:t>
      </w:r>
      <w:proofErr w:type="spellEnd"/>
      <w:r>
        <w:rPr>
          <w:rFonts w:ascii="Comic Sans MS" w:hAnsi="Comic Sans MS"/>
          <w:sz w:val="22"/>
          <w:szCs w:val="22"/>
        </w:rPr>
        <w:t xml:space="preserve"> ouvre deux écrans : </w:t>
      </w:r>
    </w:p>
    <w:p w14:paraId="47C30B34" w14:textId="77777777" w:rsidR="0016274B" w:rsidRDefault="0016274B" w:rsidP="0016274B">
      <w:pPr>
        <w:pStyle w:val="Textbody"/>
        <w:numPr>
          <w:ilvl w:val="0"/>
          <w:numId w:val="12"/>
        </w:numPr>
        <w:rPr>
          <w:rFonts w:ascii="Comic Sans MS" w:hAnsi="Comic Sans MS"/>
          <w:sz w:val="22"/>
          <w:szCs w:val="22"/>
        </w:rPr>
      </w:pPr>
      <w:proofErr w:type="gramStart"/>
      <w:r>
        <w:rPr>
          <w:rFonts w:ascii="Comic Sans MS" w:hAnsi="Comic Sans MS"/>
          <w:sz w:val="22"/>
          <w:szCs w:val="22"/>
        </w:rPr>
        <w:t>un</w:t>
      </w:r>
      <w:proofErr w:type="gramEnd"/>
      <w:r>
        <w:rPr>
          <w:rFonts w:ascii="Comic Sans MS" w:hAnsi="Comic Sans MS"/>
          <w:sz w:val="22"/>
          <w:szCs w:val="22"/>
        </w:rPr>
        <w:t xml:space="preserve"> </w:t>
      </w:r>
      <w:r w:rsidRPr="0016274B">
        <w:rPr>
          <w:rFonts w:ascii="Comic Sans MS" w:hAnsi="Comic Sans MS"/>
          <w:b/>
          <w:bCs/>
          <w:sz w:val="22"/>
          <w:szCs w:val="22"/>
        </w:rPr>
        <w:t>écran « Editeur »</w:t>
      </w:r>
      <w:r>
        <w:rPr>
          <w:rFonts w:ascii="Comic Sans MS" w:hAnsi="Comic Sans MS"/>
          <w:sz w:val="22"/>
          <w:szCs w:val="22"/>
        </w:rPr>
        <w:t xml:space="preserve"> où on écrit des instructions que l’on peut ensuite enregistrer en tant que programme</w:t>
      </w:r>
    </w:p>
    <w:p w14:paraId="3864CF9C" w14:textId="3F2404A8" w:rsidR="00BA15CA" w:rsidRDefault="0016274B" w:rsidP="0016274B">
      <w:pPr>
        <w:pStyle w:val="Textbody"/>
        <w:numPr>
          <w:ilvl w:val="0"/>
          <w:numId w:val="12"/>
        </w:numPr>
        <w:rPr>
          <w:rFonts w:ascii="Comic Sans MS" w:hAnsi="Comic Sans MS"/>
          <w:sz w:val="22"/>
          <w:szCs w:val="22"/>
        </w:rPr>
      </w:pPr>
      <w:proofErr w:type="gramStart"/>
      <w:r>
        <w:rPr>
          <w:rFonts w:ascii="Comic Sans MS" w:hAnsi="Comic Sans MS"/>
          <w:sz w:val="22"/>
          <w:szCs w:val="22"/>
        </w:rPr>
        <w:t>et</w:t>
      </w:r>
      <w:proofErr w:type="gramEnd"/>
      <w:r>
        <w:rPr>
          <w:rFonts w:ascii="Comic Sans MS" w:hAnsi="Comic Sans MS"/>
          <w:sz w:val="22"/>
          <w:szCs w:val="22"/>
        </w:rPr>
        <w:t xml:space="preserve"> un </w:t>
      </w:r>
      <w:r w:rsidRPr="0016274B">
        <w:rPr>
          <w:rFonts w:ascii="Comic Sans MS" w:hAnsi="Comic Sans MS"/>
          <w:b/>
          <w:bCs/>
          <w:sz w:val="22"/>
          <w:szCs w:val="22"/>
        </w:rPr>
        <w:t>écran « Interpr</w:t>
      </w:r>
      <w:r>
        <w:rPr>
          <w:rFonts w:ascii="Comic Sans MS" w:hAnsi="Comic Sans MS"/>
          <w:b/>
          <w:bCs/>
          <w:sz w:val="22"/>
          <w:szCs w:val="22"/>
        </w:rPr>
        <w:t>éteur / Shell</w:t>
      </w:r>
      <w:r w:rsidRPr="0016274B">
        <w:rPr>
          <w:rFonts w:ascii="Comic Sans MS" w:hAnsi="Comic Sans MS"/>
          <w:b/>
          <w:bCs/>
          <w:sz w:val="22"/>
          <w:szCs w:val="22"/>
        </w:rPr>
        <w:t> »</w:t>
      </w:r>
      <w:r>
        <w:rPr>
          <w:rFonts w:ascii="Comic Sans MS" w:hAnsi="Comic Sans MS"/>
          <w:b/>
          <w:bCs/>
          <w:sz w:val="22"/>
          <w:szCs w:val="22"/>
        </w:rPr>
        <w:t xml:space="preserve"> </w:t>
      </w:r>
      <w:r>
        <w:rPr>
          <w:rFonts w:ascii="Comic Sans MS" w:hAnsi="Comic Sans MS"/>
          <w:sz w:val="22"/>
          <w:szCs w:val="22"/>
        </w:rPr>
        <w:t>que l’on peut utiliser directement</w:t>
      </w:r>
      <w:r w:rsidR="00BA15CA">
        <w:rPr>
          <w:rFonts w:ascii="Comic Sans MS" w:hAnsi="Comic Sans MS"/>
          <w:sz w:val="22"/>
          <w:szCs w:val="22"/>
        </w:rPr>
        <w:t>. C’est également l’endroit où apparaîtra l’exécution d’un programme réalisé dans l’éditeur (soit le résultat soit les erreurs faites dans le code, ce qui vous permettra de vous corriger).</w:t>
      </w:r>
    </w:p>
    <w:p w14:paraId="7DD7ACCB" w14:textId="6E2C667E" w:rsidR="00B057BF" w:rsidRPr="0016274B" w:rsidRDefault="0016274B" w:rsidP="00BA15CA">
      <w:pPr>
        <w:pStyle w:val="Textbody"/>
        <w:ind w:left="720"/>
        <w:rPr>
          <w:rFonts w:ascii="Comic Sans MS" w:hAnsi="Comic Sans MS"/>
          <w:sz w:val="22"/>
          <w:szCs w:val="22"/>
        </w:rPr>
      </w:pPr>
      <w:r w:rsidRPr="0016274B">
        <w:rPr>
          <w:rFonts w:ascii="Comic Sans MS" w:hAnsi="Comic Sans MS"/>
          <w:noProof/>
          <w:sz w:val="22"/>
          <w:szCs w:val="22"/>
        </w:rPr>
        <w:drawing>
          <wp:inline distT="0" distB="0" distL="0" distR="0" wp14:anchorId="162E8157" wp14:editId="01B6CB35">
            <wp:extent cx="5684587" cy="4171950"/>
            <wp:effectExtent l="0" t="0" r="0" b="0"/>
            <wp:docPr id="1389101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01767" name=""/>
                    <pic:cNvPicPr/>
                  </pic:nvPicPr>
                  <pic:blipFill>
                    <a:blip r:embed="rId8"/>
                    <a:stretch>
                      <a:fillRect/>
                    </a:stretch>
                  </pic:blipFill>
                  <pic:spPr>
                    <a:xfrm>
                      <a:off x="0" y="0"/>
                      <a:ext cx="5690989" cy="4176649"/>
                    </a:xfrm>
                    <a:prstGeom prst="rect">
                      <a:avLst/>
                    </a:prstGeom>
                  </pic:spPr>
                </pic:pic>
              </a:graphicData>
            </a:graphic>
          </wp:inline>
        </w:drawing>
      </w:r>
    </w:p>
    <w:p w14:paraId="560CEEB1" w14:textId="77777777" w:rsidR="00B057BF" w:rsidRDefault="0054479D">
      <w:pPr>
        <w:pStyle w:val="Textbody"/>
        <w:rPr>
          <w:rFonts w:ascii="Comic Sans MS" w:hAnsi="Comic Sans MS"/>
          <w:b/>
          <w:bCs/>
          <w:color w:val="00A933"/>
          <w:sz w:val="26"/>
          <w:szCs w:val="26"/>
          <w:u w:val="single"/>
        </w:rPr>
      </w:pPr>
      <w:r>
        <w:rPr>
          <w:rFonts w:ascii="Comic Sans MS" w:hAnsi="Comic Sans MS"/>
          <w:b/>
          <w:bCs/>
          <w:color w:val="00A933"/>
          <w:sz w:val="26"/>
          <w:szCs w:val="26"/>
          <w:u w:val="single"/>
        </w:rPr>
        <w:t>A – Variables et calculs</w:t>
      </w:r>
    </w:p>
    <w:p w14:paraId="7EE94B0C" w14:textId="338BACC7" w:rsidR="0016274B" w:rsidRDefault="0016274B" w:rsidP="0016274B">
      <w:pPr>
        <w:pStyle w:val="Titre3"/>
        <w:rPr>
          <w:rFonts w:ascii="Comic Sans MS" w:hAnsi="Comic Sans MS"/>
          <w:color w:val="3465A4"/>
          <w:sz w:val="24"/>
          <w:szCs w:val="24"/>
          <w:u w:val="single"/>
        </w:rPr>
      </w:pPr>
      <w:r>
        <w:rPr>
          <w:rFonts w:ascii="Comic Sans MS" w:hAnsi="Comic Sans MS"/>
          <w:color w:val="3465A4"/>
          <w:sz w:val="24"/>
          <w:szCs w:val="24"/>
          <w:u w:val="single"/>
        </w:rPr>
        <w:t xml:space="preserve">1 – </w:t>
      </w:r>
      <w:r w:rsidR="00C00103">
        <w:rPr>
          <w:rFonts w:ascii="Comic Sans MS" w:hAnsi="Comic Sans MS"/>
          <w:color w:val="3465A4"/>
          <w:sz w:val="24"/>
          <w:szCs w:val="24"/>
          <w:u w:val="single"/>
        </w:rPr>
        <w:t xml:space="preserve">Types de nombres - </w:t>
      </w:r>
      <w:r>
        <w:rPr>
          <w:rFonts w:ascii="Comic Sans MS" w:hAnsi="Comic Sans MS"/>
          <w:color w:val="3465A4"/>
          <w:sz w:val="24"/>
          <w:szCs w:val="24"/>
          <w:u w:val="single"/>
        </w:rPr>
        <w:t>Calculs de base</w:t>
      </w:r>
      <w:r w:rsidR="00C00103">
        <w:rPr>
          <w:rFonts w:ascii="Comic Sans MS" w:hAnsi="Comic Sans MS"/>
          <w:color w:val="3465A4"/>
          <w:sz w:val="24"/>
          <w:szCs w:val="24"/>
          <w:u w:val="single"/>
        </w:rPr>
        <w:t xml:space="preserve"> </w:t>
      </w:r>
    </w:p>
    <w:p w14:paraId="56F102CB" w14:textId="77777777" w:rsidR="0016274B" w:rsidRDefault="0016274B" w:rsidP="0016274B">
      <w:pPr>
        <w:pStyle w:val="Textbody"/>
        <w:rPr>
          <w:sz w:val="22"/>
          <w:szCs w:val="22"/>
        </w:rPr>
      </w:pPr>
      <w:r>
        <w:rPr>
          <w:sz w:val="22"/>
          <w:szCs w:val="22"/>
        </w:rPr>
        <w:t>Un ordinateur est bien évidemment capable d'effectuer des opérations mathématiques (arithmétiques).</w:t>
      </w:r>
    </w:p>
    <w:p w14:paraId="4545A4E0" w14:textId="77777777" w:rsidR="00C00103" w:rsidRDefault="00C00103" w:rsidP="0016274B">
      <w:pPr>
        <w:pStyle w:val="Textbody"/>
        <w:rPr>
          <w:sz w:val="22"/>
          <w:szCs w:val="22"/>
        </w:rPr>
      </w:pPr>
    </w:p>
    <w:p w14:paraId="57DA5F0E" w14:textId="3DFD9B8F" w:rsidR="0016274B" w:rsidRDefault="0016274B" w:rsidP="0016274B">
      <w:pPr>
        <w:pStyle w:val="Textbody"/>
        <w:rPr>
          <w:sz w:val="22"/>
          <w:szCs w:val="22"/>
        </w:rPr>
      </w:pPr>
      <w:r>
        <w:rPr>
          <w:sz w:val="22"/>
          <w:szCs w:val="22"/>
        </w:rPr>
        <w:t xml:space="preserve">Les signes utilisés sont classiques : </w:t>
      </w:r>
    </w:p>
    <w:p w14:paraId="3158D9C7" w14:textId="77777777" w:rsidR="0016274B" w:rsidRDefault="0016274B" w:rsidP="0016274B">
      <w:pPr>
        <w:pStyle w:val="Textbody"/>
        <w:numPr>
          <w:ilvl w:val="0"/>
          <w:numId w:val="11"/>
        </w:numPr>
        <w:rPr>
          <w:sz w:val="22"/>
          <w:szCs w:val="22"/>
        </w:rPr>
      </w:pPr>
      <w:r>
        <w:rPr>
          <w:sz w:val="22"/>
          <w:szCs w:val="22"/>
        </w:rPr>
        <w:t xml:space="preserve">L’addition + et la </w:t>
      </w:r>
      <w:proofErr w:type="gramStart"/>
      <w:r>
        <w:rPr>
          <w:sz w:val="22"/>
          <w:szCs w:val="22"/>
        </w:rPr>
        <w:t>soustraction  -</w:t>
      </w:r>
      <w:proofErr w:type="gramEnd"/>
      <w:r>
        <w:rPr>
          <w:sz w:val="22"/>
          <w:szCs w:val="22"/>
        </w:rPr>
        <w:t xml:space="preserve"> </w:t>
      </w:r>
    </w:p>
    <w:p w14:paraId="4E014C80" w14:textId="77777777" w:rsidR="0016274B" w:rsidRDefault="0016274B" w:rsidP="0016274B">
      <w:pPr>
        <w:pStyle w:val="Textbody"/>
        <w:numPr>
          <w:ilvl w:val="0"/>
          <w:numId w:val="11"/>
        </w:numPr>
        <w:rPr>
          <w:sz w:val="22"/>
          <w:szCs w:val="22"/>
        </w:rPr>
      </w:pPr>
      <w:r>
        <w:rPr>
          <w:sz w:val="22"/>
          <w:szCs w:val="22"/>
        </w:rPr>
        <w:t xml:space="preserve">La multiplication * et la </w:t>
      </w:r>
      <w:proofErr w:type="gramStart"/>
      <w:r>
        <w:rPr>
          <w:sz w:val="22"/>
          <w:szCs w:val="22"/>
        </w:rPr>
        <w:t>division  /</w:t>
      </w:r>
      <w:proofErr w:type="gramEnd"/>
      <w:r>
        <w:rPr>
          <w:sz w:val="22"/>
          <w:szCs w:val="22"/>
        </w:rPr>
        <w:t xml:space="preserve"> (division), </w:t>
      </w:r>
    </w:p>
    <w:p w14:paraId="095B0C78" w14:textId="77777777" w:rsidR="0016274B" w:rsidRDefault="0016274B" w:rsidP="0016274B">
      <w:pPr>
        <w:pStyle w:val="Textbody"/>
        <w:numPr>
          <w:ilvl w:val="0"/>
          <w:numId w:val="11"/>
        </w:numPr>
        <w:rPr>
          <w:sz w:val="22"/>
          <w:szCs w:val="22"/>
        </w:rPr>
      </w:pPr>
      <w:proofErr w:type="gramStart"/>
      <w:r>
        <w:rPr>
          <w:sz w:val="22"/>
          <w:szCs w:val="22"/>
        </w:rPr>
        <w:t>le</w:t>
      </w:r>
      <w:proofErr w:type="gramEnd"/>
      <w:r>
        <w:rPr>
          <w:sz w:val="22"/>
          <w:szCs w:val="22"/>
        </w:rPr>
        <w:t xml:space="preserve"> quotient de la division euclidienne </w:t>
      </w:r>
    </w:p>
    <w:p w14:paraId="77051443" w14:textId="5DC626F5" w:rsidR="0016274B" w:rsidRDefault="0016274B" w:rsidP="0016274B">
      <w:pPr>
        <w:pStyle w:val="Textbody"/>
        <w:numPr>
          <w:ilvl w:val="0"/>
          <w:numId w:val="11"/>
        </w:numPr>
        <w:rPr>
          <w:sz w:val="22"/>
          <w:szCs w:val="22"/>
        </w:rPr>
      </w:pPr>
      <w:proofErr w:type="gramStart"/>
      <w:r>
        <w:rPr>
          <w:sz w:val="22"/>
          <w:szCs w:val="22"/>
        </w:rPr>
        <w:t>le</w:t>
      </w:r>
      <w:proofErr w:type="gramEnd"/>
      <w:r>
        <w:rPr>
          <w:sz w:val="22"/>
          <w:szCs w:val="22"/>
        </w:rPr>
        <w:t xml:space="preserve"> reste de la division euclidienne % (se lit modulo).</w:t>
      </w:r>
    </w:p>
    <w:p w14:paraId="398CB45A" w14:textId="0608A43E" w:rsidR="00C00103" w:rsidRDefault="00CC2BAD" w:rsidP="00C00103">
      <w:pPr>
        <w:pStyle w:val="Textbody"/>
        <w:rPr>
          <w:sz w:val="22"/>
          <w:szCs w:val="22"/>
        </w:rPr>
      </w:pPr>
      <w:r>
        <w:rPr>
          <w:sz w:val="22"/>
          <w:szCs w:val="22"/>
        </w:rPr>
        <w:t>Python respecte la priorité des opérations.</w:t>
      </w:r>
    </w:p>
    <w:p w14:paraId="3860F09D" w14:textId="7E05C258" w:rsidR="00C00103" w:rsidRDefault="00C00103" w:rsidP="00C00103">
      <w:pPr>
        <w:pStyle w:val="Textbody"/>
        <w:rPr>
          <w:sz w:val="22"/>
          <w:szCs w:val="22"/>
        </w:rPr>
      </w:pPr>
      <w:r>
        <w:rPr>
          <w:sz w:val="22"/>
          <w:szCs w:val="22"/>
        </w:rPr>
        <w:lastRenderedPageBreak/>
        <w:t>Il y existe deux types de nombres :</w:t>
      </w:r>
    </w:p>
    <w:p w14:paraId="41C4E8FE" w14:textId="1BEDE07D" w:rsidR="00C00103" w:rsidRDefault="00C00103" w:rsidP="00C00103">
      <w:pPr>
        <w:pStyle w:val="Textbody"/>
        <w:numPr>
          <w:ilvl w:val="0"/>
          <w:numId w:val="13"/>
        </w:numPr>
        <w:rPr>
          <w:sz w:val="22"/>
          <w:szCs w:val="22"/>
        </w:rPr>
      </w:pPr>
      <w:proofErr w:type="spellStart"/>
      <w:proofErr w:type="gramStart"/>
      <w:r w:rsidRPr="009079C1">
        <w:rPr>
          <w:b/>
          <w:bCs/>
          <w:sz w:val="22"/>
          <w:szCs w:val="22"/>
        </w:rPr>
        <w:t>int</w:t>
      </w:r>
      <w:proofErr w:type="spellEnd"/>
      <w:proofErr w:type="gramEnd"/>
      <w:r w:rsidRPr="009079C1">
        <w:rPr>
          <w:b/>
          <w:bCs/>
          <w:sz w:val="22"/>
          <w:szCs w:val="22"/>
        </w:rPr>
        <w:t> </w:t>
      </w:r>
      <w:r>
        <w:rPr>
          <w:sz w:val="22"/>
          <w:szCs w:val="22"/>
        </w:rPr>
        <w:t xml:space="preserve">: les entiers, </w:t>
      </w:r>
      <w:proofErr w:type="spellStart"/>
      <w:r>
        <w:rPr>
          <w:sz w:val="22"/>
          <w:szCs w:val="22"/>
        </w:rPr>
        <w:t>integer</w:t>
      </w:r>
      <w:proofErr w:type="spellEnd"/>
      <w:r>
        <w:rPr>
          <w:sz w:val="22"/>
          <w:szCs w:val="22"/>
        </w:rPr>
        <w:t xml:space="preserve"> en anglais</w:t>
      </w:r>
    </w:p>
    <w:p w14:paraId="4C95FC6B" w14:textId="17400F5F" w:rsidR="00C00103" w:rsidRDefault="00C00103" w:rsidP="00C00103">
      <w:pPr>
        <w:pStyle w:val="Textbody"/>
        <w:numPr>
          <w:ilvl w:val="0"/>
          <w:numId w:val="13"/>
        </w:numPr>
        <w:rPr>
          <w:sz w:val="22"/>
          <w:szCs w:val="22"/>
        </w:rPr>
      </w:pPr>
      <w:proofErr w:type="spellStart"/>
      <w:proofErr w:type="gramStart"/>
      <w:r w:rsidRPr="009079C1">
        <w:rPr>
          <w:b/>
          <w:bCs/>
          <w:sz w:val="22"/>
          <w:szCs w:val="22"/>
        </w:rPr>
        <w:t>floa</w:t>
      </w:r>
      <w:r>
        <w:rPr>
          <w:sz w:val="22"/>
          <w:szCs w:val="22"/>
        </w:rPr>
        <w:t>t</w:t>
      </w:r>
      <w:proofErr w:type="spellEnd"/>
      <w:proofErr w:type="gramEnd"/>
      <w:r>
        <w:rPr>
          <w:sz w:val="22"/>
          <w:szCs w:val="22"/>
        </w:rPr>
        <w:t xml:space="preserve"> : les décimaux ou flottants, </w:t>
      </w:r>
      <w:proofErr w:type="spellStart"/>
      <w:r>
        <w:rPr>
          <w:sz w:val="22"/>
          <w:szCs w:val="22"/>
        </w:rPr>
        <w:t>floating</w:t>
      </w:r>
      <w:proofErr w:type="spellEnd"/>
      <w:r>
        <w:rPr>
          <w:sz w:val="22"/>
          <w:szCs w:val="22"/>
        </w:rPr>
        <w:t xml:space="preserve"> ou </w:t>
      </w:r>
      <w:proofErr w:type="spellStart"/>
      <w:r>
        <w:rPr>
          <w:sz w:val="22"/>
          <w:szCs w:val="22"/>
        </w:rPr>
        <w:t>decimal</w:t>
      </w:r>
      <w:proofErr w:type="spellEnd"/>
      <w:r>
        <w:rPr>
          <w:sz w:val="22"/>
          <w:szCs w:val="22"/>
        </w:rPr>
        <w:t xml:space="preserve"> en anglais. Les flottants s’écrivent à l’anglaise avec un point pour séparer la partie décimale de la partie entière. Les flottants sont calculés de manière approximative, il faut donc les éviter si possible. Par exemple : &gt;&gt;&gt; 0.2 + 0.1 renvoie </w:t>
      </w:r>
      <w:r w:rsidRPr="00C00103">
        <w:rPr>
          <w:sz w:val="22"/>
          <w:szCs w:val="22"/>
        </w:rPr>
        <w:t>0.30000000000000004</w:t>
      </w:r>
      <w:r>
        <w:rPr>
          <w:sz w:val="22"/>
          <w:szCs w:val="22"/>
        </w:rPr>
        <w:t>.</w:t>
      </w:r>
    </w:p>
    <w:p w14:paraId="7EE2F8A6" w14:textId="7E6CE2DE" w:rsidR="00C00103" w:rsidRPr="009079C1" w:rsidRDefault="00C00103" w:rsidP="009079C1">
      <w:pPr>
        <w:pStyle w:val="Titre4"/>
        <w:pBdr>
          <w:top w:val="single" w:sz="2" w:space="1" w:color="auto"/>
          <w:left w:val="single" w:sz="2" w:space="4" w:color="auto"/>
          <w:bottom w:val="single" w:sz="2" w:space="1" w:color="auto"/>
          <w:right w:val="single" w:sz="2" w:space="4" w:color="auto"/>
        </w:pBdr>
        <w:rPr>
          <w:rFonts w:ascii="Comic Sans MS" w:hAnsi="Comic Sans MS"/>
          <w:color w:val="800080"/>
          <w:sz w:val="22"/>
          <w:szCs w:val="22"/>
        </w:rPr>
      </w:pPr>
      <w:r>
        <w:rPr>
          <w:rFonts w:ascii="Comic Sans MS" w:hAnsi="Comic Sans MS"/>
          <w:color w:val="800080"/>
          <w:sz w:val="22"/>
          <w:szCs w:val="22"/>
        </w:rPr>
        <w:t>À faire vous-même 1</w:t>
      </w:r>
    </w:p>
    <w:p w14:paraId="4FE1A13C" w14:textId="646A06AB" w:rsidR="0016274B" w:rsidRPr="009079C1" w:rsidRDefault="00C00103" w:rsidP="009079C1">
      <w:pPr>
        <w:pStyle w:val="Standard"/>
        <w:pBdr>
          <w:top w:val="single" w:sz="2" w:space="1" w:color="auto"/>
          <w:left w:val="single" w:sz="2" w:space="4" w:color="auto"/>
          <w:bottom w:val="single" w:sz="2" w:space="1" w:color="auto"/>
          <w:right w:val="single" w:sz="2" w:space="4" w:color="auto"/>
        </w:pBdr>
        <w:rPr>
          <w:sz w:val="22"/>
          <w:szCs w:val="22"/>
        </w:rPr>
      </w:pPr>
      <w:r w:rsidRPr="009079C1">
        <w:rPr>
          <w:sz w:val="22"/>
          <w:szCs w:val="22"/>
        </w:rPr>
        <w:t>C</w:t>
      </w:r>
      <w:r w:rsidR="0016274B" w:rsidRPr="009079C1">
        <w:rPr>
          <w:sz w:val="22"/>
          <w:szCs w:val="22"/>
        </w:rPr>
        <w:t>hargez le document " exercices 1ère partie " et complétez l’exercice 1.</w:t>
      </w:r>
    </w:p>
    <w:p w14:paraId="5EC9D711" w14:textId="77777777" w:rsidR="009079C1" w:rsidRPr="009079C1" w:rsidRDefault="009079C1" w:rsidP="0016274B">
      <w:pPr>
        <w:pStyle w:val="Standard"/>
        <w:rPr>
          <w:sz w:val="22"/>
          <w:szCs w:val="22"/>
        </w:rPr>
      </w:pPr>
    </w:p>
    <w:p w14:paraId="155401B8" w14:textId="296798FA" w:rsidR="009079C1" w:rsidRDefault="009079C1" w:rsidP="0016274B">
      <w:pPr>
        <w:pStyle w:val="Standard"/>
        <w:rPr>
          <w:sz w:val="22"/>
          <w:szCs w:val="22"/>
        </w:rPr>
      </w:pPr>
      <w:r w:rsidRPr="009079C1">
        <w:rPr>
          <w:sz w:val="22"/>
          <w:szCs w:val="22"/>
        </w:rPr>
        <w:t>Dans les calculs, les espaces sont optionnels. Pour Python, les expressions suivantes sont équivalentes et ne font aucune différence pour l’interpréteur :</w:t>
      </w:r>
    </w:p>
    <w:p w14:paraId="52CCF304" w14:textId="22F3DE18" w:rsidR="009079C1" w:rsidRPr="009079C1" w:rsidRDefault="009079C1" w:rsidP="0016274B">
      <w:pPr>
        <w:pStyle w:val="Standard"/>
        <w:rPr>
          <w:sz w:val="22"/>
          <w:szCs w:val="22"/>
        </w:rPr>
      </w:pPr>
      <w:r>
        <w:rPr>
          <w:sz w:val="22"/>
          <w:szCs w:val="22"/>
        </w:rPr>
        <w:t>&gt;&gt;&gt; 2+3*4</w:t>
      </w:r>
      <w:r>
        <w:rPr>
          <w:sz w:val="22"/>
          <w:szCs w:val="22"/>
        </w:rPr>
        <w:tab/>
        <w:t>&gt;&gt;&gt; 2 + 3 * 4</w:t>
      </w:r>
      <w:r>
        <w:rPr>
          <w:sz w:val="22"/>
          <w:szCs w:val="22"/>
        </w:rPr>
        <w:tab/>
      </w:r>
      <w:r>
        <w:rPr>
          <w:sz w:val="22"/>
          <w:szCs w:val="22"/>
        </w:rPr>
        <w:tab/>
        <w:t>&gt;&gt;&gt; 2 + 3*4</w:t>
      </w:r>
      <w:r>
        <w:rPr>
          <w:sz w:val="22"/>
          <w:szCs w:val="22"/>
        </w:rPr>
        <w:tab/>
      </w:r>
      <w:r>
        <w:rPr>
          <w:sz w:val="22"/>
          <w:szCs w:val="22"/>
        </w:rPr>
        <w:tab/>
        <w:t>&gt;&gt;&gt; 2+3 * 4</w:t>
      </w:r>
      <w:r>
        <w:rPr>
          <w:sz w:val="22"/>
          <w:szCs w:val="22"/>
        </w:rPr>
        <w:tab/>
      </w:r>
      <w:r>
        <w:rPr>
          <w:sz w:val="22"/>
          <w:szCs w:val="22"/>
        </w:rPr>
        <w:tab/>
        <w:t>&gt;&gt;&gt; 2      + 3 *          4</w:t>
      </w:r>
    </w:p>
    <w:p w14:paraId="3A2DD8FC" w14:textId="77777777" w:rsidR="00C00103" w:rsidRPr="009079C1" w:rsidRDefault="00C00103" w:rsidP="0016274B">
      <w:pPr>
        <w:pStyle w:val="Standard"/>
        <w:rPr>
          <w:sz w:val="10"/>
          <w:szCs w:val="10"/>
        </w:rPr>
      </w:pPr>
    </w:p>
    <w:p w14:paraId="5491A9FA" w14:textId="5A929099" w:rsidR="009079C1" w:rsidRDefault="009079C1" w:rsidP="0016274B">
      <w:pPr>
        <w:pStyle w:val="Standard"/>
        <w:rPr>
          <w:sz w:val="22"/>
          <w:szCs w:val="22"/>
        </w:rPr>
      </w:pPr>
      <w:r w:rsidRPr="009079C1">
        <w:rPr>
          <w:sz w:val="22"/>
          <w:szCs w:val="22"/>
        </w:rPr>
        <w:t>Les espaces sont uniquement là pour faciliter la lecture.</w:t>
      </w:r>
    </w:p>
    <w:p w14:paraId="1E5507BA" w14:textId="77777777" w:rsidR="009079C1" w:rsidRDefault="009079C1" w:rsidP="0016274B">
      <w:pPr>
        <w:pStyle w:val="Standard"/>
        <w:rPr>
          <w:sz w:val="22"/>
          <w:szCs w:val="22"/>
        </w:rPr>
      </w:pPr>
    </w:p>
    <w:p w14:paraId="39C85A24" w14:textId="1CBBBBF6" w:rsidR="00012F23" w:rsidRDefault="00012F23" w:rsidP="00012F23">
      <w:pPr>
        <w:pStyle w:val="Titre3"/>
        <w:rPr>
          <w:rFonts w:ascii="Comic Sans MS" w:hAnsi="Comic Sans MS"/>
          <w:color w:val="3465A4"/>
          <w:sz w:val="24"/>
          <w:szCs w:val="24"/>
          <w:u w:val="single"/>
        </w:rPr>
      </w:pPr>
      <w:r>
        <w:rPr>
          <w:rFonts w:ascii="Comic Sans MS" w:hAnsi="Comic Sans MS"/>
          <w:color w:val="3465A4"/>
          <w:sz w:val="24"/>
          <w:szCs w:val="24"/>
          <w:u w:val="single"/>
        </w:rPr>
        <w:t>2 – Calculs plus complexes</w:t>
      </w:r>
    </w:p>
    <w:p w14:paraId="5636F364" w14:textId="6559C622" w:rsidR="00012F23" w:rsidRDefault="00012F23" w:rsidP="00012F23">
      <w:pPr>
        <w:pStyle w:val="Textbody"/>
        <w:rPr>
          <w:sz w:val="22"/>
          <w:szCs w:val="22"/>
        </w:rPr>
      </w:pPr>
      <w:r>
        <w:rPr>
          <w:sz w:val="22"/>
          <w:szCs w:val="22"/>
        </w:rPr>
        <w:t>Il est aussi possible d'effectuer des calculs plus complexes en utilisant des fonctions mathématiques.</w:t>
      </w:r>
    </w:p>
    <w:p w14:paraId="63603BB0" w14:textId="4897DA9D" w:rsidR="00012F23" w:rsidRDefault="00012F23" w:rsidP="00012F23">
      <w:pPr>
        <w:pStyle w:val="Standard"/>
        <w:rPr>
          <w:sz w:val="22"/>
          <w:szCs w:val="22"/>
        </w:rPr>
      </w:pPr>
      <w:r>
        <w:rPr>
          <w:sz w:val="22"/>
          <w:szCs w:val="22"/>
        </w:rPr>
        <w:t>Certaines fonctions sont accessibles directement dans Python, les autres sont rangées dans une bibliothèque où il faut aller les chercher.</w:t>
      </w:r>
    </w:p>
    <w:p w14:paraId="2F40C8B3" w14:textId="77777777" w:rsidR="00012F23" w:rsidRDefault="00012F23" w:rsidP="00012F23">
      <w:pPr>
        <w:pStyle w:val="Textbody"/>
        <w:rPr>
          <w:sz w:val="22"/>
          <w:szCs w:val="22"/>
        </w:rPr>
      </w:pPr>
    </w:p>
    <w:p w14:paraId="5D2DD0CC" w14:textId="0757DE18" w:rsidR="001F795C" w:rsidRPr="009079C1" w:rsidRDefault="001F795C" w:rsidP="001F795C">
      <w:pPr>
        <w:pStyle w:val="Titre4"/>
        <w:pBdr>
          <w:top w:val="single" w:sz="2" w:space="1" w:color="auto"/>
          <w:left w:val="single" w:sz="2" w:space="4" w:color="auto"/>
          <w:bottom w:val="single" w:sz="2" w:space="1" w:color="auto"/>
          <w:right w:val="single" w:sz="2" w:space="4" w:color="auto"/>
        </w:pBdr>
        <w:rPr>
          <w:rFonts w:ascii="Comic Sans MS" w:hAnsi="Comic Sans MS"/>
          <w:color w:val="800080"/>
          <w:sz w:val="22"/>
          <w:szCs w:val="22"/>
        </w:rPr>
      </w:pPr>
      <w:r>
        <w:rPr>
          <w:rFonts w:ascii="Comic Sans MS" w:hAnsi="Comic Sans MS"/>
          <w:color w:val="800080"/>
          <w:sz w:val="22"/>
          <w:szCs w:val="22"/>
        </w:rPr>
        <w:t>À faire vous-même 2</w:t>
      </w:r>
    </w:p>
    <w:p w14:paraId="41AFFFC5" w14:textId="50930B20" w:rsidR="001F795C" w:rsidRPr="009079C1" w:rsidRDefault="001F795C" w:rsidP="001F795C">
      <w:pPr>
        <w:pStyle w:val="Standard"/>
        <w:pBdr>
          <w:top w:val="single" w:sz="2" w:space="1" w:color="auto"/>
          <w:left w:val="single" w:sz="2" w:space="4" w:color="auto"/>
          <w:bottom w:val="single" w:sz="2" w:space="1" w:color="auto"/>
          <w:right w:val="single" w:sz="2" w:space="4" w:color="auto"/>
        </w:pBdr>
        <w:rPr>
          <w:sz w:val="22"/>
          <w:szCs w:val="22"/>
        </w:rPr>
      </w:pPr>
      <w:r w:rsidRPr="009079C1">
        <w:rPr>
          <w:sz w:val="22"/>
          <w:szCs w:val="22"/>
        </w:rPr>
        <w:t>Chargez le document " exercices 1ère partie " et complétez l</w:t>
      </w:r>
      <w:r w:rsidR="008974C1">
        <w:rPr>
          <w:sz w:val="22"/>
          <w:szCs w:val="22"/>
        </w:rPr>
        <w:t>e premier tableau de l’</w:t>
      </w:r>
      <w:r w:rsidRPr="009079C1">
        <w:rPr>
          <w:sz w:val="22"/>
          <w:szCs w:val="22"/>
        </w:rPr>
        <w:t xml:space="preserve">exercice </w:t>
      </w:r>
      <w:r>
        <w:rPr>
          <w:sz w:val="22"/>
          <w:szCs w:val="22"/>
        </w:rPr>
        <w:t>2</w:t>
      </w:r>
      <w:r w:rsidRPr="009079C1">
        <w:rPr>
          <w:sz w:val="22"/>
          <w:szCs w:val="22"/>
        </w:rPr>
        <w:t>.</w:t>
      </w:r>
    </w:p>
    <w:p w14:paraId="33D3ED57" w14:textId="77777777" w:rsidR="001F795C" w:rsidRDefault="001F795C" w:rsidP="00012F23">
      <w:pPr>
        <w:pStyle w:val="Textbody"/>
        <w:rPr>
          <w:b/>
          <w:bCs/>
          <w:i/>
          <w:iCs/>
        </w:rPr>
      </w:pPr>
    </w:p>
    <w:p w14:paraId="39F078C2" w14:textId="11686731" w:rsidR="00012F23" w:rsidRPr="008974C1" w:rsidRDefault="00012F23" w:rsidP="001F795C">
      <w:pPr>
        <w:pStyle w:val="Textbody"/>
        <w:rPr>
          <w:sz w:val="22"/>
          <w:szCs w:val="22"/>
        </w:rPr>
      </w:pPr>
      <w:r>
        <w:rPr>
          <w:sz w:val="22"/>
          <w:szCs w:val="22"/>
        </w:rPr>
        <w:t>Pour utiliser ces fonctions mathématiques plus avancées, il est nécessaire d'ajouter une ligne au début de votre programme :</w:t>
      </w:r>
      <w:r w:rsidR="001F795C">
        <w:rPr>
          <w:sz w:val="22"/>
          <w:szCs w:val="22"/>
        </w:rPr>
        <w:t xml:space="preserve"> </w:t>
      </w:r>
      <w:r w:rsidR="008974C1" w:rsidRPr="008974C1">
        <w:rPr>
          <w:noProof/>
          <w:sz w:val="22"/>
          <w:szCs w:val="22"/>
        </w:rPr>
        <w:drawing>
          <wp:inline distT="0" distB="0" distL="0" distR="0" wp14:anchorId="38290991" wp14:editId="3117FEF3">
            <wp:extent cx="1409897" cy="209579"/>
            <wp:effectExtent l="19050" t="19050" r="19050" b="19050"/>
            <wp:docPr id="603473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7352" name=""/>
                    <pic:cNvPicPr/>
                  </pic:nvPicPr>
                  <pic:blipFill>
                    <a:blip r:embed="rId9"/>
                    <a:stretch>
                      <a:fillRect/>
                    </a:stretch>
                  </pic:blipFill>
                  <pic:spPr>
                    <a:xfrm>
                      <a:off x="0" y="0"/>
                      <a:ext cx="1409897" cy="209579"/>
                    </a:xfrm>
                    <a:prstGeom prst="rect">
                      <a:avLst/>
                    </a:prstGeom>
                    <a:ln>
                      <a:solidFill>
                        <a:schemeClr val="tx1"/>
                      </a:solidFill>
                    </a:ln>
                  </pic:spPr>
                </pic:pic>
              </a:graphicData>
            </a:graphic>
          </wp:inline>
        </w:drawing>
      </w:r>
      <w:r>
        <w:rPr>
          <w:rStyle w:val="SourceText"/>
          <w:sz w:val="22"/>
          <w:szCs w:val="22"/>
        </w:rPr>
        <w:t xml:space="preserve">                    </w:t>
      </w:r>
    </w:p>
    <w:p w14:paraId="1959A6B9" w14:textId="55A064C1" w:rsidR="00570400" w:rsidRDefault="00012F23" w:rsidP="00012F23">
      <w:pPr>
        <w:pStyle w:val="Textbody"/>
        <w:rPr>
          <w:sz w:val="22"/>
          <w:szCs w:val="22"/>
        </w:rPr>
      </w:pPr>
      <w:r>
        <w:rPr>
          <w:sz w:val="22"/>
          <w:szCs w:val="22"/>
        </w:rPr>
        <w:t>Cette ligne permet d'importer (et donc d'utiliser) le module "math" (ce module contient toutes les fonctions mathématiques "classiques"</w:t>
      </w:r>
      <w:r w:rsidR="008974C1">
        <w:rPr>
          <w:sz w:val="22"/>
          <w:szCs w:val="22"/>
        </w:rPr>
        <w:t xml:space="preserve"> ainsi que certains nombres</w:t>
      </w:r>
      <w:r w:rsidR="00BC42AB">
        <w:rPr>
          <w:sz w:val="22"/>
          <w:szCs w:val="22"/>
        </w:rPr>
        <w:t xml:space="preserve"> importants</w:t>
      </w:r>
      <w:r w:rsidR="008974C1">
        <w:rPr>
          <w:sz w:val="22"/>
          <w:szCs w:val="22"/>
        </w:rPr>
        <w:t xml:space="preserve"> tels que </w:t>
      </w:r>
      <w:r w:rsidR="00BC42AB">
        <w:rPr>
          <w:sz w:val="22"/>
          <w:szCs w:val="22"/>
        </w:rPr>
        <w:t xml:space="preserve">le nombre </w:t>
      </w:r>
      <w:r w:rsidR="008974C1">
        <w:rPr>
          <w:sz w:val="22"/>
          <w:szCs w:val="22"/>
        </w:rPr>
        <w:t>pi</w:t>
      </w:r>
      <w:r>
        <w:rPr>
          <w:sz w:val="22"/>
          <w:szCs w:val="22"/>
        </w:rPr>
        <w:t>).</w:t>
      </w:r>
    </w:p>
    <w:p w14:paraId="40322F90" w14:textId="1D261CF2" w:rsidR="00012F23" w:rsidRDefault="00570400" w:rsidP="00012F23">
      <w:pPr>
        <w:pStyle w:val="Textbody"/>
        <w:rPr>
          <w:b/>
          <w:bCs/>
          <w:i/>
          <w:iCs/>
          <w:sz w:val="22"/>
          <w:szCs w:val="22"/>
        </w:rPr>
      </w:pPr>
      <w:r w:rsidRPr="00570400">
        <w:rPr>
          <w:b/>
          <w:bCs/>
          <w:i/>
          <w:iCs/>
          <w:sz w:val="22"/>
          <w:szCs w:val="22"/>
        </w:rPr>
        <w:t>E</w:t>
      </w:r>
      <w:r w:rsidR="00012F23" w:rsidRPr="00570400">
        <w:rPr>
          <w:b/>
          <w:bCs/>
          <w:i/>
          <w:iCs/>
          <w:sz w:val="22"/>
          <w:szCs w:val="22"/>
        </w:rPr>
        <w:t>xemples :</w:t>
      </w:r>
    </w:p>
    <w:p w14:paraId="0F2B8BB6" w14:textId="51B04AC4" w:rsidR="00BC42AB" w:rsidRPr="00570400" w:rsidRDefault="00BC42AB" w:rsidP="00012F23">
      <w:pPr>
        <w:pStyle w:val="Textbody"/>
        <w:rPr>
          <w:b/>
          <w:bCs/>
          <w:i/>
          <w:iCs/>
          <w:sz w:val="22"/>
          <w:szCs w:val="22"/>
        </w:rPr>
      </w:pPr>
      <w:r w:rsidRPr="00BC42AB">
        <w:rPr>
          <w:b/>
          <w:bCs/>
          <w:i/>
          <w:iCs/>
          <w:noProof/>
          <w:sz w:val="22"/>
          <w:szCs w:val="22"/>
        </w:rPr>
        <w:drawing>
          <wp:inline distT="0" distB="0" distL="0" distR="0" wp14:anchorId="73311006" wp14:editId="3C40B9AE">
            <wp:extent cx="2010056" cy="1095528"/>
            <wp:effectExtent l="0" t="0" r="9525" b="9525"/>
            <wp:docPr id="1959214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1417" name=""/>
                    <pic:cNvPicPr/>
                  </pic:nvPicPr>
                  <pic:blipFill>
                    <a:blip r:embed="rId10"/>
                    <a:stretch>
                      <a:fillRect/>
                    </a:stretch>
                  </pic:blipFill>
                  <pic:spPr>
                    <a:xfrm>
                      <a:off x="0" y="0"/>
                      <a:ext cx="2010056" cy="1095528"/>
                    </a:xfrm>
                    <a:prstGeom prst="rect">
                      <a:avLst/>
                    </a:prstGeom>
                  </pic:spPr>
                </pic:pic>
              </a:graphicData>
            </a:graphic>
          </wp:inline>
        </w:drawing>
      </w:r>
    </w:p>
    <w:p w14:paraId="6F481CC2" w14:textId="77777777" w:rsidR="00BC42AB" w:rsidRDefault="00BC42AB" w:rsidP="00570400">
      <w:pPr>
        <w:pStyle w:val="Textbody"/>
      </w:pPr>
      <w:r>
        <w:t xml:space="preserve">En pratique, on renomme le module par un nom plus court : </w:t>
      </w:r>
    </w:p>
    <w:p w14:paraId="50679AD2" w14:textId="60016AE7" w:rsidR="00BC42AB" w:rsidRDefault="00BC42AB" w:rsidP="00570400">
      <w:pPr>
        <w:pStyle w:val="Textbody"/>
      </w:pPr>
      <w:r w:rsidRPr="00BC42AB">
        <w:rPr>
          <w:noProof/>
        </w:rPr>
        <w:drawing>
          <wp:inline distT="0" distB="0" distL="0" distR="0" wp14:anchorId="316EFB8E" wp14:editId="454AAFB9">
            <wp:extent cx="1476581" cy="562053"/>
            <wp:effectExtent l="0" t="0" r="9525" b="9525"/>
            <wp:docPr id="20198446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44639" name=""/>
                    <pic:cNvPicPr/>
                  </pic:nvPicPr>
                  <pic:blipFill>
                    <a:blip r:embed="rId11"/>
                    <a:stretch>
                      <a:fillRect/>
                    </a:stretch>
                  </pic:blipFill>
                  <pic:spPr>
                    <a:xfrm>
                      <a:off x="0" y="0"/>
                      <a:ext cx="1476581" cy="562053"/>
                    </a:xfrm>
                    <a:prstGeom prst="rect">
                      <a:avLst/>
                    </a:prstGeom>
                  </pic:spPr>
                </pic:pic>
              </a:graphicData>
            </a:graphic>
          </wp:inline>
        </w:drawing>
      </w:r>
    </w:p>
    <w:p w14:paraId="64DC1F81" w14:textId="77777777" w:rsidR="00BC42AB" w:rsidRDefault="00BC42AB" w:rsidP="00BC42AB">
      <w:pPr>
        <w:pStyle w:val="Textbody"/>
      </w:pPr>
      <w:r>
        <w:rPr>
          <w:sz w:val="22"/>
          <w:szCs w:val="22"/>
        </w:rPr>
        <w:t xml:space="preserve">Si vous avez besoin d'autres fonctions mathématiques, je vous invite à consulter la documentation de Python : </w:t>
      </w:r>
      <w:hyperlink r:id="rId12" w:history="1">
        <w:r w:rsidRPr="00136B64">
          <w:rPr>
            <w:rStyle w:val="Lienhypertexte"/>
            <w:sz w:val="22"/>
            <w:szCs w:val="22"/>
          </w:rPr>
          <w:t>https://docs.python.org/3/library/math.htm</w:t>
        </w:r>
        <w:r w:rsidRPr="00136B64">
          <w:rPr>
            <w:rStyle w:val="Lienhypertexte"/>
          </w:rPr>
          <w:t>l</w:t>
        </w:r>
      </w:hyperlink>
      <w:r>
        <w:t xml:space="preserve"> </w:t>
      </w:r>
    </w:p>
    <w:p w14:paraId="42853141" w14:textId="77777777" w:rsidR="00BC42AB" w:rsidRPr="00570400" w:rsidRDefault="00BC42AB" w:rsidP="00570400">
      <w:pPr>
        <w:pStyle w:val="Textbody"/>
      </w:pPr>
    </w:p>
    <w:p w14:paraId="517B7179" w14:textId="39F516BE" w:rsidR="00012F23" w:rsidRDefault="00012F23" w:rsidP="00570400">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 xml:space="preserve">À faire vous-même </w:t>
      </w:r>
      <w:r w:rsidR="00570400">
        <w:rPr>
          <w:rFonts w:ascii="Comic Sans MS" w:hAnsi="Comic Sans MS"/>
          <w:color w:val="800080"/>
          <w:sz w:val="22"/>
          <w:szCs w:val="22"/>
        </w:rPr>
        <w:t>3</w:t>
      </w:r>
    </w:p>
    <w:p w14:paraId="07BD1876" w14:textId="33EABC1C" w:rsidR="00012F23" w:rsidRDefault="00570400" w:rsidP="00570400">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Compléter les deux derniers tableaux de l’exercice 2.</w:t>
      </w:r>
    </w:p>
    <w:p w14:paraId="34390EB0" w14:textId="1D5273EB" w:rsidR="00C00103" w:rsidRDefault="000B6311" w:rsidP="00C00103">
      <w:pPr>
        <w:pStyle w:val="Titre3"/>
        <w:rPr>
          <w:rFonts w:ascii="Comic Sans MS" w:hAnsi="Comic Sans MS"/>
          <w:color w:val="3465A4"/>
          <w:sz w:val="24"/>
          <w:szCs w:val="24"/>
          <w:u w:val="single"/>
        </w:rPr>
      </w:pPr>
      <w:r>
        <w:rPr>
          <w:rFonts w:ascii="Comic Sans MS" w:hAnsi="Comic Sans MS"/>
          <w:color w:val="3465A4"/>
          <w:sz w:val="24"/>
          <w:szCs w:val="24"/>
          <w:u w:val="single"/>
        </w:rPr>
        <w:lastRenderedPageBreak/>
        <w:t>3</w:t>
      </w:r>
      <w:r w:rsidR="00C00103">
        <w:rPr>
          <w:rFonts w:ascii="Comic Sans MS" w:hAnsi="Comic Sans MS"/>
          <w:color w:val="3465A4"/>
          <w:sz w:val="24"/>
          <w:szCs w:val="24"/>
          <w:u w:val="single"/>
        </w:rPr>
        <w:t xml:space="preserve"> - Notion de variable</w:t>
      </w:r>
    </w:p>
    <w:p w14:paraId="0BF53EFF" w14:textId="77777777" w:rsidR="00C00103" w:rsidRDefault="00C00103" w:rsidP="00C00103">
      <w:pPr>
        <w:pStyle w:val="Textbody"/>
      </w:pPr>
      <w:r>
        <w:rPr>
          <w:sz w:val="22"/>
          <w:szCs w:val="22"/>
        </w:rPr>
        <w:t>Une partie de la définition de l'ordinateur est qu'il effectue un</w:t>
      </w:r>
      <w:r>
        <w:rPr>
          <w:rStyle w:val="Citation1"/>
          <w:sz w:val="22"/>
          <w:szCs w:val="22"/>
        </w:rPr>
        <w:t xml:space="preserve"> </w:t>
      </w:r>
      <w:r>
        <w:rPr>
          <w:rStyle w:val="Citation1"/>
          <w:i w:val="0"/>
          <w:iCs w:val="0"/>
          <w:sz w:val="22"/>
          <w:szCs w:val="22"/>
        </w:rPr>
        <w:t>traitement de l'information.</w:t>
      </w:r>
    </w:p>
    <w:p w14:paraId="5A7E73EF" w14:textId="77777777" w:rsidR="00C00103" w:rsidRDefault="00C00103" w:rsidP="00C00103">
      <w:pPr>
        <w:pStyle w:val="Textbody"/>
        <w:rPr>
          <w:sz w:val="22"/>
          <w:szCs w:val="22"/>
        </w:rPr>
      </w:pPr>
      <w:r>
        <w:rPr>
          <w:sz w:val="22"/>
          <w:szCs w:val="22"/>
        </w:rPr>
        <w:t>Qui dit "traitement de l'information", dit donc données à manipuler. La machine "passe" donc son temps à traiter des données. Pour pouvoir traiter ces données, l'ordinateur doit les ranger dans sa mémoire (RAM - Random Access Memory). La RAM se compose de cases dans lesquelles nous allons ranger ces données (une donnée dans une case). Chaque case a une adresse (ce qui permet au processeur de savoir où sont rangées les données).</w:t>
      </w:r>
    </w:p>
    <w:p w14:paraId="4032739D" w14:textId="77777777" w:rsidR="00C00103" w:rsidRDefault="00C00103" w:rsidP="00C00103">
      <w:pPr>
        <w:pStyle w:val="Textbody"/>
        <w:rPr>
          <w:sz w:val="22"/>
          <w:szCs w:val="22"/>
        </w:rPr>
      </w:pPr>
      <w:r>
        <w:rPr>
          <w:sz w:val="22"/>
          <w:szCs w:val="22"/>
        </w:rPr>
        <w:t>Alors, qu'est-ce qu'une variable ?</w:t>
      </w:r>
    </w:p>
    <w:p w14:paraId="6A8A1511" w14:textId="77777777" w:rsidR="00C00103" w:rsidRDefault="00C00103" w:rsidP="00C00103">
      <w:pPr>
        <w:pStyle w:val="Textbody"/>
        <w:rPr>
          <w:sz w:val="22"/>
          <w:szCs w:val="22"/>
        </w:rPr>
      </w:pPr>
      <w:r>
        <w:rPr>
          <w:sz w:val="22"/>
          <w:szCs w:val="22"/>
        </w:rPr>
        <w:t>Eh bien, c'est une petite information (une donnée) temporaire que l'on stocke dans une case de la RAM. On dit qu'elle est "variable", car c'est une valeur qui peut changer pendant le déroulement du programme.</w:t>
      </w:r>
    </w:p>
    <w:p w14:paraId="4E570E82" w14:textId="77777777" w:rsidR="00C00103" w:rsidRDefault="00C00103" w:rsidP="00C00103">
      <w:pPr>
        <w:pStyle w:val="Textbody"/>
        <w:rPr>
          <w:sz w:val="22"/>
          <w:szCs w:val="22"/>
        </w:rPr>
      </w:pPr>
      <w:r w:rsidRPr="00721CDD">
        <w:rPr>
          <w:sz w:val="22"/>
          <w:szCs w:val="22"/>
        </w:rPr>
        <w:t>Une variable est une </w:t>
      </w:r>
      <w:r w:rsidRPr="00721CDD">
        <w:rPr>
          <w:b/>
          <w:bCs/>
          <w:sz w:val="22"/>
          <w:szCs w:val="22"/>
        </w:rPr>
        <w:t>association</w:t>
      </w:r>
      <w:r w:rsidRPr="00721CDD">
        <w:rPr>
          <w:sz w:val="22"/>
          <w:szCs w:val="22"/>
        </w:rPr>
        <w:t> entre</w:t>
      </w:r>
      <w:r>
        <w:rPr>
          <w:sz w:val="22"/>
          <w:szCs w:val="22"/>
        </w:rPr>
        <w:t> :</w:t>
      </w:r>
    </w:p>
    <w:p w14:paraId="7CD46930" w14:textId="77777777" w:rsidR="00C00103" w:rsidRDefault="00C00103" w:rsidP="00C00103">
      <w:pPr>
        <w:pStyle w:val="Textbody"/>
        <w:numPr>
          <w:ilvl w:val="0"/>
          <w:numId w:val="7"/>
        </w:numPr>
        <w:rPr>
          <w:sz w:val="22"/>
          <w:szCs w:val="22"/>
        </w:rPr>
      </w:pPr>
      <w:proofErr w:type="gramStart"/>
      <w:r w:rsidRPr="00721CDD">
        <w:rPr>
          <w:sz w:val="22"/>
          <w:szCs w:val="22"/>
        </w:rPr>
        <w:t>un</w:t>
      </w:r>
      <w:proofErr w:type="gramEnd"/>
      <w:r w:rsidRPr="00721CDD">
        <w:rPr>
          <w:sz w:val="22"/>
          <w:szCs w:val="22"/>
        </w:rPr>
        <w:t> </w:t>
      </w:r>
      <w:r w:rsidRPr="00721CDD">
        <w:rPr>
          <w:b/>
          <w:bCs/>
          <w:sz w:val="22"/>
          <w:szCs w:val="22"/>
        </w:rPr>
        <w:t>nom</w:t>
      </w:r>
      <w:r>
        <w:rPr>
          <w:sz w:val="22"/>
          <w:szCs w:val="22"/>
        </w:rPr>
        <w:t> : c'est ce qui permet de la reconnaître. Nous n'aurons pas à retenir l'adresse de mémoire, nous allons juste indiquer des noms de variables à la place.</w:t>
      </w:r>
      <w:r w:rsidRPr="00721CDD">
        <w:rPr>
          <w:sz w:val="22"/>
          <w:szCs w:val="22"/>
        </w:rPr>
        <w:t xml:space="preserve"> </w:t>
      </w:r>
    </w:p>
    <w:p w14:paraId="7BD46014" w14:textId="77777777" w:rsidR="00C00103" w:rsidRPr="00582356" w:rsidRDefault="00C00103" w:rsidP="00C00103">
      <w:pPr>
        <w:pStyle w:val="Textbody"/>
        <w:spacing w:after="120"/>
        <w:ind w:left="780"/>
        <w:rPr>
          <w:rFonts w:ascii="Times New Roman" w:hAnsi="Times New Roman" w:cs="Times New Roman"/>
          <w:sz w:val="22"/>
          <w:szCs w:val="22"/>
        </w:rPr>
      </w:pPr>
      <w:r w:rsidRPr="00582356">
        <w:rPr>
          <w:rFonts w:ascii="Times New Roman" w:hAnsi="Times New Roman" w:cs="Times New Roman"/>
          <w:sz w:val="22"/>
          <w:szCs w:val="22"/>
        </w:rPr>
        <w:t>Pour nommer correctement une variable, il existe des règles à respecter.</w:t>
      </w:r>
    </w:p>
    <w:p w14:paraId="1D76D308" w14:textId="77777777" w:rsidR="00C00103" w:rsidRPr="00582356" w:rsidRDefault="00C00103" w:rsidP="00C00103">
      <w:pPr>
        <w:pStyle w:val="Textbody"/>
        <w:numPr>
          <w:ilvl w:val="0"/>
          <w:numId w:val="9"/>
        </w:numPr>
        <w:spacing w:after="120"/>
        <w:rPr>
          <w:rFonts w:ascii="Times New Roman" w:hAnsi="Times New Roman" w:cs="Times New Roman"/>
          <w:sz w:val="22"/>
          <w:szCs w:val="22"/>
        </w:rPr>
      </w:pPr>
      <w:proofErr w:type="gramStart"/>
      <w:r w:rsidRPr="00582356">
        <w:rPr>
          <w:rFonts w:ascii="Times New Roman" w:hAnsi="Times New Roman" w:cs="Times New Roman"/>
          <w:sz w:val="22"/>
          <w:szCs w:val="22"/>
        </w:rPr>
        <w:t>le</w:t>
      </w:r>
      <w:proofErr w:type="gramEnd"/>
      <w:r w:rsidRPr="00582356">
        <w:rPr>
          <w:rFonts w:ascii="Times New Roman" w:hAnsi="Times New Roman" w:cs="Times New Roman"/>
          <w:sz w:val="22"/>
          <w:szCs w:val="22"/>
        </w:rPr>
        <w:t xml:space="preserve"> nom de la variable ne peut contenir que les caractères suivants</w:t>
      </w:r>
      <w:r>
        <w:rPr>
          <w:rFonts w:ascii="Times New Roman" w:hAnsi="Times New Roman" w:cs="Times New Roman"/>
          <w:sz w:val="22"/>
          <w:szCs w:val="22"/>
        </w:rPr>
        <w:t xml:space="preserve"> </w:t>
      </w:r>
      <w:r w:rsidRPr="00582356">
        <w:rPr>
          <w:rFonts w:ascii="Times New Roman" w:hAnsi="Times New Roman" w:cs="Times New Roman"/>
          <w:sz w:val="22"/>
          <w:szCs w:val="22"/>
        </w:rPr>
        <w:t>:</w:t>
      </w:r>
    </w:p>
    <w:p w14:paraId="728AA5CE" w14:textId="4E743ECF" w:rsidR="00C00103" w:rsidRPr="00582356" w:rsidRDefault="00C00103" w:rsidP="00C00103">
      <w:pPr>
        <w:pStyle w:val="Textbody"/>
        <w:numPr>
          <w:ilvl w:val="1"/>
          <w:numId w:val="10"/>
        </w:numPr>
        <w:spacing w:after="120"/>
        <w:ind w:left="1843"/>
        <w:rPr>
          <w:rFonts w:ascii="Times New Roman" w:hAnsi="Times New Roman" w:cs="Times New Roman"/>
          <w:sz w:val="22"/>
          <w:szCs w:val="22"/>
        </w:rPr>
      </w:pPr>
      <w:proofErr w:type="gramStart"/>
      <w:r w:rsidRPr="00582356">
        <w:rPr>
          <w:rFonts w:ascii="Times New Roman" w:hAnsi="Times New Roman" w:cs="Times New Roman"/>
          <w:sz w:val="22"/>
          <w:szCs w:val="22"/>
        </w:rPr>
        <w:t>des</w:t>
      </w:r>
      <w:proofErr w:type="gramEnd"/>
      <w:r w:rsidRPr="00582356">
        <w:rPr>
          <w:rFonts w:ascii="Times New Roman" w:hAnsi="Times New Roman" w:cs="Times New Roman"/>
          <w:sz w:val="22"/>
          <w:szCs w:val="22"/>
        </w:rPr>
        <w:t xml:space="preserve"> lettres </w:t>
      </w:r>
      <w:r w:rsidR="00EA5CE9" w:rsidRPr="00EA5CE9">
        <w:rPr>
          <w:rFonts w:ascii="Times New Roman" w:hAnsi="Times New Roman" w:cs="Times New Roman"/>
          <w:b/>
          <w:bCs/>
          <w:sz w:val="22"/>
          <w:szCs w:val="22"/>
        </w:rPr>
        <w:t xml:space="preserve">de préférence </w:t>
      </w:r>
      <w:r w:rsidRPr="00EA5CE9">
        <w:rPr>
          <w:rFonts w:ascii="Times New Roman" w:hAnsi="Times New Roman" w:cs="Times New Roman"/>
          <w:b/>
          <w:bCs/>
          <w:sz w:val="22"/>
          <w:szCs w:val="22"/>
        </w:rPr>
        <w:t>non accentuées</w:t>
      </w:r>
      <w:r w:rsidRPr="00582356">
        <w:rPr>
          <w:rFonts w:ascii="Times New Roman" w:hAnsi="Times New Roman" w:cs="Times New Roman"/>
          <w:sz w:val="22"/>
          <w:szCs w:val="22"/>
        </w:rPr>
        <w:t> (attention, minuscule et majuscule sont des caractères différents)</w:t>
      </w:r>
      <w:r w:rsidR="001B3F3D">
        <w:rPr>
          <w:rFonts w:ascii="Times New Roman" w:hAnsi="Times New Roman" w:cs="Times New Roman"/>
          <w:sz w:val="22"/>
          <w:szCs w:val="22"/>
        </w:rPr>
        <w:t>. Par convention, on utilise plutôt une minuscule en début de nom.</w:t>
      </w:r>
    </w:p>
    <w:p w14:paraId="4C07D01D" w14:textId="77777777" w:rsidR="00C00103" w:rsidRPr="00582356" w:rsidRDefault="00C00103" w:rsidP="00C00103">
      <w:pPr>
        <w:pStyle w:val="Textbody"/>
        <w:numPr>
          <w:ilvl w:val="1"/>
          <w:numId w:val="10"/>
        </w:numPr>
        <w:spacing w:after="120"/>
        <w:ind w:left="1843"/>
        <w:rPr>
          <w:rFonts w:ascii="Times New Roman" w:hAnsi="Times New Roman" w:cs="Times New Roman"/>
          <w:sz w:val="22"/>
          <w:szCs w:val="22"/>
        </w:rPr>
      </w:pPr>
      <w:proofErr w:type="gramStart"/>
      <w:r w:rsidRPr="00582356">
        <w:rPr>
          <w:rFonts w:ascii="Times New Roman" w:hAnsi="Times New Roman" w:cs="Times New Roman"/>
          <w:sz w:val="22"/>
          <w:szCs w:val="22"/>
        </w:rPr>
        <w:t>des</w:t>
      </w:r>
      <w:proofErr w:type="gramEnd"/>
      <w:r w:rsidRPr="00582356">
        <w:rPr>
          <w:rFonts w:ascii="Times New Roman" w:hAnsi="Times New Roman" w:cs="Times New Roman"/>
          <w:sz w:val="22"/>
          <w:szCs w:val="22"/>
        </w:rPr>
        <w:t xml:space="preserve"> chiffres (mais pas comme premier caractère)</w:t>
      </w:r>
    </w:p>
    <w:p w14:paraId="62C7C12C" w14:textId="77777777" w:rsidR="00C00103" w:rsidRPr="00582356" w:rsidRDefault="00C00103" w:rsidP="00C00103">
      <w:pPr>
        <w:pStyle w:val="Textbody"/>
        <w:numPr>
          <w:ilvl w:val="1"/>
          <w:numId w:val="10"/>
        </w:numPr>
        <w:spacing w:after="120"/>
        <w:ind w:left="1843"/>
        <w:rPr>
          <w:rFonts w:ascii="Times New Roman" w:hAnsi="Times New Roman" w:cs="Times New Roman"/>
          <w:sz w:val="22"/>
          <w:szCs w:val="22"/>
        </w:rPr>
      </w:pPr>
      <w:proofErr w:type="gramStart"/>
      <w:r w:rsidRPr="00582356">
        <w:rPr>
          <w:rFonts w:ascii="Times New Roman" w:hAnsi="Times New Roman" w:cs="Times New Roman"/>
          <w:sz w:val="22"/>
          <w:szCs w:val="22"/>
        </w:rPr>
        <w:t>le</w:t>
      </w:r>
      <w:proofErr w:type="gramEnd"/>
      <w:r w:rsidRPr="00582356">
        <w:rPr>
          <w:rFonts w:ascii="Times New Roman" w:hAnsi="Times New Roman" w:cs="Times New Roman"/>
          <w:sz w:val="22"/>
          <w:szCs w:val="22"/>
        </w:rPr>
        <w:t xml:space="preserve"> tiret du bas _ (</w:t>
      </w:r>
      <w:proofErr w:type="spellStart"/>
      <w:r w:rsidRPr="00582356">
        <w:rPr>
          <w:rFonts w:ascii="Times New Roman" w:hAnsi="Times New Roman" w:cs="Times New Roman"/>
          <w:sz w:val="22"/>
          <w:szCs w:val="22"/>
        </w:rPr>
        <w:t>underscore</w:t>
      </w:r>
      <w:proofErr w:type="spellEnd"/>
      <w:r w:rsidRPr="00582356">
        <w:rPr>
          <w:rFonts w:ascii="Times New Roman" w:hAnsi="Times New Roman" w:cs="Times New Roman"/>
          <w:sz w:val="22"/>
          <w:szCs w:val="22"/>
        </w:rPr>
        <w:t>, tiret du 8)</w:t>
      </w:r>
    </w:p>
    <w:p w14:paraId="244AB09E" w14:textId="480DDA39" w:rsidR="00C00103" w:rsidRPr="00582356" w:rsidRDefault="00C00103" w:rsidP="00C00103">
      <w:pPr>
        <w:pStyle w:val="Textbody"/>
        <w:numPr>
          <w:ilvl w:val="0"/>
          <w:numId w:val="8"/>
        </w:numPr>
        <w:tabs>
          <w:tab w:val="clear" w:pos="720"/>
        </w:tabs>
        <w:spacing w:after="120"/>
        <w:ind w:left="1418"/>
        <w:rPr>
          <w:rFonts w:ascii="Times New Roman" w:hAnsi="Times New Roman" w:cs="Times New Roman"/>
          <w:sz w:val="22"/>
          <w:szCs w:val="22"/>
        </w:rPr>
      </w:pPr>
      <w:proofErr w:type="gramStart"/>
      <w:r w:rsidRPr="00582356">
        <w:rPr>
          <w:rFonts w:ascii="Times New Roman" w:hAnsi="Times New Roman" w:cs="Times New Roman"/>
          <w:sz w:val="22"/>
          <w:szCs w:val="22"/>
        </w:rPr>
        <w:t>le</w:t>
      </w:r>
      <w:proofErr w:type="gramEnd"/>
      <w:r w:rsidRPr="00582356">
        <w:rPr>
          <w:rFonts w:ascii="Times New Roman" w:hAnsi="Times New Roman" w:cs="Times New Roman"/>
          <w:sz w:val="22"/>
          <w:szCs w:val="22"/>
        </w:rPr>
        <w:t xml:space="preserve"> nom de la variable </w:t>
      </w:r>
      <w:r w:rsidRPr="00582356">
        <w:rPr>
          <w:rFonts w:ascii="Times New Roman" w:hAnsi="Times New Roman" w:cs="Times New Roman"/>
          <w:b/>
          <w:bCs/>
          <w:sz w:val="22"/>
          <w:szCs w:val="22"/>
        </w:rPr>
        <w:t>ne doit pas</w:t>
      </w:r>
      <w:r w:rsidRPr="00582356">
        <w:rPr>
          <w:rFonts w:ascii="Times New Roman" w:hAnsi="Times New Roman" w:cs="Times New Roman"/>
          <w:sz w:val="22"/>
          <w:szCs w:val="22"/>
        </w:rPr>
        <w:t> commencer par un chiffre</w:t>
      </w:r>
      <w:r>
        <w:rPr>
          <w:rFonts w:ascii="Times New Roman" w:hAnsi="Times New Roman" w:cs="Times New Roman"/>
          <w:sz w:val="22"/>
          <w:szCs w:val="22"/>
        </w:rPr>
        <w:t xml:space="preserve"> </w:t>
      </w:r>
      <w:r w:rsidRPr="00582356">
        <w:rPr>
          <w:rFonts w:ascii="Times New Roman" w:hAnsi="Times New Roman" w:cs="Times New Roman"/>
          <w:sz w:val="22"/>
          <w:szCs w:val="22"/>
        </w:rPr>
        <w:t>;</w:t>
      </w:r>
    </w:p>
    <w:p w14:paraId="60666BFF" w14:textId="2B89C822" w:rsidR="00C00103" w:rsidRPr="00582356" w:rsidRDefault="00C00103" w:rsidP="00C00103">
      <w:pPr>
        <w:pStyle w:val="Textbody"/>
        <w:numPr>
          <w:ilvl w:val="0"/>
          <w:numId w:val="8"/>
        </w:numPr>
        <w:spacing w:after="120"/>
        <w:ind w:left="1418"/>
        <w:rPr>
          <w:rFonts w:ascii="Times New Roman" w:hAnsi="Times New Roman" w:cs="Times New Roman"/>
          <w:sz w:val="22"/>
          <w:szCs w:val="22"/>
        </w:rPr>
      </w:pPr>
      <w:proofErr w:type="gramStart"/>
      <w:r w:rsidRPr="00582356">
        <w:rPr>
          <w:rFonts w:ascii="Times New Roman" w:hAnsi="Times New Roman" w:cs="Times New Roman"/>
          <w:sz w:val="22"/>
          <w:szCs w:val="22"/>
        </w:rPr>
        <w:t>le</w:t>
      </w:r>
      <w:proofErr w:type="gramEnd"/>
      <w:r w:rsidRPr="00582356">
        <w:rPr>
          <w:rFonts w:ascii="Times New Roman" w:hAnsi="Times New Roman" w:cs="Times New Roman"/>
          <w:sz w:val="22"/>
          <w:szCs w:val="22"/>
        </w:rPr>
        <w:t xml:space="preserve"> nom de la variable </w:t>
      </w:r>
      <w:r w:rsidRPr="00582356">
        <w:rPr>
          <w:rFonts w:ascii="Times New Roman" w:hAnsi="Times New Roman" w:cs="Times New Roman"/>
          <w:b/>
          <w:bCs/>
          <w:sz w:val="22"/>
          <w:szCs w:val="22"/>
        </w:rPr>
        <w:t>ne doit pas</w:t>
      </w:r>
      <w:r w:rsidRPr="00582356">
        <w:rPr>
          <w:rFonts w:ascii="Times New Roman" w:hAnsi="Times New Roman" w:cs="Times New Roman"/>
          <w:sz w:val="22"/>
          <w:szCs w:val="22"/>
        </w:rPr>
        <w:t> contenir d'espace</w:t>
      </w:r>
      <w:r w:rsidR="007E44FF">
        <w:rPr>
          <w:rFonts w:ascii="Times New Roman" w:hAnsi="Times New Roman" w:cs="Times New Roman"/>
          <w:sz w:val="22"/>
          <w:szCs w:val="22"/>
        </w:rPr>
        <w:t xml:space="preserve"> </w:t>
      </w:r>
      <w:r w:rsidRPr="00582356">
        <w:rPr>
          <w:rFonts w:ascii="Times New Roman" w:hAnsi="Times New Roman" w:cs="Times New Roman"/>
          <w:sz w:val="22"/>
          <w:szCs w:val="22"/>
        </w:rPr>
        <w:t>;</w:t>
      </w:r>
    </w:p>
    <w:p w14:paraId="544A043B" w14:textId="77777777" w:rsidR="00C00103" w:rsidRPr="00582356" w:rsidRDefault="00C00103" w:rsidP="00C00103">
      <w:pPr>
        <w:pStyle w:val="Textbody"/>
        <w:numPr>
          <w:ilvl w:val="0"/>
          <w:numId w:val="8"/>
        </w:numPr>
        <w:spacing w:after="120"/>
        <w:ind w:left="1418"/>
        <w:rPr>
          <w:rFonts w:ascii="Times New Roman" w:hAnsi="Times New Roman" w:cs="Times New Roman"/>
          <w:sz w:val="22"/>
          <w:szCs w:val="22"/>
        </w:rPr>
      </w:pPr>
      <w:proofErr w:type="gramStart"/>
      <w:r w:rsidRPr="00582356">
        <w:rPr>
          <w:rFonts w:ascii="Times New Roman" w:hAnsi="Times New Roman" w:cs="Times New Roman"/>
          <w:sz w:val="22"/>
          <w:szCs w:val="22"/>
        </w:rPr>
        <w:t>le</w:t>
      </w:r>
      <w:proofErr w:type="gramEnd"/>
      <w:r w:rsidRPr="00582356">
        <w:rPr>
          <w:rFonts w:ascii="Times New Roman" w:hAnsi="Times New Roman" w:cs="Times New Roman"/>
          <w:sz w:val="22"/>
          <w:szCs w:val="22"/>
        </w:rPr>
        <w:t xml:space="preserve"> nom de la variable </w:t>
      </w:r>
      <w:r w:rsidRPr="00582356">
        <w:rPr>
          <w:rFonts w:ascii="Times New Roman" w:hAnsi="Times New Roman" w:cs="Times New Roman"/>
          <w:b/>
          <w:bCs/>
          <w:sz w:val="22"/>
          <w:szCs w:val="22"/>
        </w:rPr>
        <w:t>ne doit pas</w:t>
      </w:r>
      <w:r w:rsidRPr="00582356">
        <w:rPr>
          <w:rFonts w:ascii="Times New Roman" w:hAnsi="Times New Roman" w:cs="Times New Roman"/>
          <w:sz w:val="22"/>
          <w:szCs w:val="22"/>
        </w:rPr>
        <w:t> être un mot clé du langage Python.</w:t>
      </w:r>
    </w:p>
    <w:p w14:paraId="3691292B" w14:textId="77777777" w:rsidR="00C00103" w:rsidRDefault="00C00103" w:rsidP="00C00103">
      <w:pPr>
        <w:pStyle w:val="Textbody"/>
        <w:spacing w:after="120"/>
        <w:ind w:left="709"/>
        <w:rPr>
          <w:rFonts w:ascii="Times New Roman" w:hAnsi="Times New Roman" w:cs="Times New Roman"/>
          <w:b/>
          <w:bCs/>
          <w:sz w:val="22"/>
          <w:szCs w:val="22"/>
        </w:rPr>
      </w:pPr>
      <w:r w:rsidRPr="00582356">
        <w:rPr>
          <w:rFonts w:ascii="Times New Roman" w:hAnsi="Times New Roman" w:cs="Times New Roman"/>
          <w:sz w:val="22"/>
          <w:szCs w:val="22"/>
        </w:rPr>
        <w:t>Hormis pour les indices (de boucles, de tableaux...)</w:t>
      </w:r>
      <w:r>
        <w:rPr>
          <w:rFonts w:ascii="Times New Roman" w:hAnsi="Times New Roman" w:cs="Times New Roman"/>
          <w:sz w:val="22"/>
          <w:szCs w:val="22"/>
        </w:rPr>
        <w:t>,</w:t>
      </w:r>
      <w:r w:rsidRPr="00582356">
        <w:rPr>
          <w:rFonts w:ascii="Times New Roman" w:hAnsi="Times New Roman" w:cs="Times New Roman"/>
          <w:sz w:val="22"/>
          <w:szCs w:val="22"/>
        </w:rPr>
        <w:t xml:space="preserve"> un nom de variable (dans un programme destiné à être lu, par vous ou quelqu'un d'autre) doit </w:t>
      </w:r>
      <w:r w:rsidRPr="00582356">
        <w:rPr>
          <w:rFonts w:ascii="Times New Roman" w:hAnsi="Times New Roman" w:cs="Times New Roman"/>
          <w:b/>
          <w:bCs/>
          <w:sz w:val="22"/>
          <w:szCs w:val="22"/>
        </w:rPr>
        <w:t>impérativement avoir du sens</w:t>
      </w:r>
      <w:r>
        <w:rPr>
          <w:rFonts w:ascii="Times New Roman" w:hAnsi="Times New Roman" w:cs="Times New Roman"/>
          <w:b/>
          <w:bCs/>
          <w:sz w:val="22"/>
          <w:szCs w:val="22"/>
        </w:rPr>
        <w:t>.</w:t>
      </w:r>
    </w:p>
    <w:p w14:paraId="7853F095" w14:textId="77777777" w:rsidR="00C00103" w:rsidRPr="00721CDD" w:rsidRDefault="00C00103" w:rsidP="00C00103">
      <w:pPr>
        <w:pStyle w:val="Textbody"/>
        <w:numPr>
          <w:ilvl w:val="0"/>
          <w:numId w:val="7"/>
        </w:numPr>
        <w:rPr>
          <w:sz w:val="22"/>
          <w:szCs w:val="22"/>
        </w:rPr>
      </w:pPr>
      <w:proofErr w:type="gramStart"/>
      <w:r w:rsidRPr="00721CDD">
        <w:rPr>
          <w:sz w:val="22"/>
          <w:szCs w:val="22"/>
        </w:rPr>
        <w:t>et</w:t>
      </w:r>
      <w:proofErr w:type="gramEnd"/>
      <w:r w:rsidRPr="00721CDD">
        <w:rPr>
          <w:sz w:val="22"/>
          <w:szCs w:val="22"/>
        </w:rPr>
        <w:t xml:space="preserve"> une </w:t>
      </w:r>
      <w:r w:rsidRPr="00721CDD">
        <w:rPr>
          <w:b/>
          <w:bCs/>
          <w:sz w:val="22"/>
          <w:szCs w:val="22"/>
        </w:rPr>
        <w:t>valeur</w:t>
      </w:r>
      <w:r>
        <w:rPr>
          <w:sz w:val="22"/>
          <w:szCs w:val="22"/>
        </w:rPr>
        <w:t> : c'est la donnée qu'elle "stocke" (par exemple le nombre entier 5).</w:t>
      </w:r>
    </w:p>
    <w:p w14:paraId="0FCC42A0" w14:textId="77777777" w:rsidR="00C00103" w:rsidRPr="009079C1" w:rsidRDefault="00C00103" w:rsidP="00C00103">
      <w:pPr>
        <w:pStyle w:val="Textbody"/>
        <w:rPr>
          <w:sz w:val="10"/>
          <w:szCs w:val="10"/>
        </w:rPr>
      </w:pPr>
    </w:p>
    <w:p w14:paraId="474185E8" w14:textId="63FF1E1E" w:rsidR="00C00103" w:rsidRDefault="00C00103" w:rsidP="00C00103">
      <w:pPr>
        <w:pStyle w:val="Textbody"/>
        <w:rPr>
          <w:sz w:val="22"/>
          <w:szCs w:val="22"/>
        </w:rPr>
      </w:pPr>
      <w:r w:rsidRPr="00721CDD">
        <w:rPr>
          <w:sz w:val="22"/>
          <w:szCs w:val="22"/>
        </w:rPr>
        <w:t>Associer une valeur à une variable (nouvelle ou déjà créé) s'appelle une </w:t>
      </w:r>
      <w:r w:rsidRPr="00721CDD">
        <w:rPr>
          <w:b/>
          <w:bCs/>
          <w:sz w:val="22"/>
          <w:szCs w:val="22"/>
        </w:rPr>
        <w:t>affectation</w:t>
      </w:r>
      <w:r w:rsidRPr="00721CDD">
        <w:rPr>
          <w:sz w:val="22"/>
          <w:szCs w:val="22"/>
        </w:rPr>
        <w:t>.</w:t>
      </w:r>
      <w:r>
        <w:rPr>
          <w:sz w:val="22"/>
          <w:szCs w:val="22"/>
        </w:rPr>
        <w:t xml:space="preserve"> Pour cela, on ut</w:t>
      </w:r>
      <w:r w:rsidR="00EA2673">
        <w:rPr>
          <w:sz w:val="22"/>
          <w:szCs w:val="22"/>
        </w:rPr>
        <w:t>i</w:t>
      </w:r>
      <w:r>
        <w:rPr>
          <w:sz w:val="22"/>
          <w:szCs w:val="22"/>
        </w:rPr>
        <w:t>lise la syntaxe :</w:t>
      </w:r>
      <w:r w:rsidR="007E44FF">
        <w:rPr>
          <w:sz w:val="22"/>
          <w:szCs w:val="22"/>
        </w:rPr>
        <w:tab/>
      </w:r>
      <w:r w:rsidR="007E44FF">
        <w:rPr>
          <w:sz w:val="22"/>
          <w:szCs w:val="22"/>
        </w:rPr>
        <w:tab/>
      </w:r>
      <w:r w:rsidR="007E44FF">
        <w:rPr>
          <w:sz w:val="22"/>
          <w:szCs w:val="22"/>
        </w:rPr>
        <w:tab/>
      </w:r>
    </w:p>
    <w:p w14:paraId="45F962DB" w14:textId="5ABF443D" w:rsidR="00C00103" w:rsidRPr="00721CDD" w:rsidRDefault="00EA2673" w:rsidP="00C00103">
      <w:pPr>
        <w:pStyle w:val="Textbody"/>
        <w:rPr>
          <w:sz w:val="22"/>
          <w:szCs w:val="22"/>
        </w:rPr>
      </w:pPr>
      <w:proofErr w:type="spellStart"/>
      <w:r>
        <w:rPr>
          <w:sz w:val="22"/>
          <w:szCs w:val="22"/>
        </w:rPr>
        <w:t>Nom_de_la_variable</w:t>
      </w:r>
      <w:proofErr w:type="spellEnd"/>
      <w:r>
        <w:rPr>
          <w:sz w:val="22"/>
          <w:szCs w:val="22"/>
        </w:rPr>
        <w:t xml:space="preserve"> = valeur à stocker</w:t>
      </w:r>
    </w:p>
    <w:p w14:paraId="346D0AB2" w14:textId="77777777" w:rsidR="007E44FF" w:rsidRDefault="007E44FF" w:rsidP="00C00103">
      <w:pPr>
        <w:pStyle w:val="PreformattedText"/>
        <w:rPr>
          <w:rStyle w:val="SourceText"/>
          <w:rFonts w:ascii="Arial" w:hAnsi="Arial" w:cs="Arial"/>
          <w:b/>
          <w:bCs/>
          <w:i/>
          <w:iCs/>
          <w:sz w:val="22"/>
          <w:szCs w:val="22"/>
        </w:rPr>
      </w:pPr>
    </w:p>
    <w:p w14:paraId="1729E452" w14:textId="1628C07C" w:rsidR="00C00103" w:rsidRPr="00BC42AB" w:rsidRDefault="00C00103" w:rsidP="00C00103">
      <w:pPr>
        <w:pStyle w:val="PreformattedText"/>
        <w:rPr>
          <w:rStyle w:val="SourceText"/>
          <w:rFonts w:ascii="Arial" w:hAnsi="Arial" w:cs="Arial"/>
          <w:b/>
          <w:bCs/>
          <w:i/>
          <w:iCs/>
          <w:sz w:val="22"/>
          <w:szCs w:val="22"/>
        </w:rPr>
      </w:pPr>
      <w:r w:rsidRPr="00BC42AB">
        <w:rPr>
          <w:rStyle w:val="SourceText"/>
          <w:rFonts w:ascii="Arial" w:hAnsi="Arial" w:cs="Arial"/>
          <w:b/>
          <w:bCs/>
          <w:i/>
          <w:iCs/>
          <w:sz w:val="22"/>
          <w:szCs w:val="22"/>
        </w:rPr>
        <w:t>Exemple</w:t>
      </w:r>
      <w:r w:rsidR="00EA2673" w:rsidRPr="00BC42AB">
        <w:rPr>
          <w:rStyle w:val="SourceText"/>
          <w:rFonts w:ascii="Arial" w:hAnsi="Arial" w:cs="Arial"/>
          <w:b/>
          <w:bCs/>
          <w:i/>
          <w:iCs/>
          <w:sz w:val="22"/>
          <w:szCs w:val="22"/>
        </w:rPr>
        <w:t>s</w:t>
      </w:r>
      <w:r w:rsidRPr="00BC42AB">
        <w:rPr>
          <w:rStyle w:val="SourceText"/>
          <w:rFonts w:ascii="Arial" w:hAnsi="Arial" w:cs="Arial"/>
          <w:b/>
          <w:bCs/>
          <w:i/>
          <w:iCs/>
          <w:sz w:val="22"/>
          <w:szCs w:val="22"/>
        </w:rPr>
        <w:t xml:space="preserve"> : </w:t>
      </w:r>
    </w:p>
    <w:tbl>
      <w:tblPr>
        <w:tblStyle w:val="Grilledutableau"/>
        <w:tblW w:w="0" w:type="auto"/>
        <w:tblLook w:val="04A0" w:firstRow="1" w:lastRow="0" w:firstColumn="1" w:lastColumn="0" w:noHBand="0" w:noVBand="1"/>
      </w:tblPr>
      <w:tblGrid>
        <w:gridCol w:w="3571"/>
        <w:gridCol w:w="3572"/>
        <w:gridCol w:w="3572"/>
      </w:tblGrid>
      <w:tr w:rsidR="00EA2673" w:rsidRPr="00E9515F" w14:paraId="0D008415" w14:textId="77777777" w:rsidTr="00EA2673">
        <w:tc>
          <w:tcPr>
            <w:tcW w:w="3571" w:type="dxa"/>
          </w:tcPr>
          <w:p w14:paraId="16613260" w14:textId="77777777" w:rsidR="00EA2673" w:rsidRPr="00E9515F" w:rsidRDefault="00EA2673" w:rsidP="00EA2673">
            <w:pPr>
              <w:pStyle w:val="PreformattedText"/>
              <w:rPr>
                <w:rStyle w:val="SourceText"/>
                <w:rFonts w:ascii="Arial" w:hAnsi="Arial" w:cs="Arial"/>
                <w:sz w:val="22"/>
                <w:szCs w:val="22"/>
              </w:rPr>
            </w:pPr>
            <w:r w:rsidRPr="00E9515F">
              <w:rPr>
                <w:rStyle w:val="SourceText"/>
                <w:rFonts w:ascii="Arial" w:hAnsi="Arial" w:cs="Arial"/>
                <w:b/>
                <w:bCs/>
                <w:sz w:val="22"/>
                <w:szCs w:val="22"/>
              </w:rPr>
              <w:t xml:space="preserve">&gt;&gt;&gt; a </w:t>
            </w:r>
            <w:r w:rsidRPr="00E9515F">
              <w:rPr>
                <w:rStyle w:val="SourceText"/>
                <w:rFonts w:ascii="Arial" w:hAnsi="Arial" w:cs="Arial"/>
                <w:i/>
                <w:iCs/>
                <w:sz w:val="22"/>
                <w:szCs w:val="22"/>
              </w:rPr>
              <w:t>=</w:t>
            </w:r>
            <w:r w:rsidRPr="00E9515F">
              <w:rPr>
                <w:rStyle w:val="SourceText"/>
                <w:rFonts w:ascii="Arial" w:hAnsi="Arial" w:cs="Arial"/>
                <w:b/>
                <w:bCs/>
                <w:sz w:val="22"/>
                <w:szCs w:val="22"/>
              </w:rPr>
              <w:t xml:space="preserve"> 5</w:t>
            </w:r>
            <w:r w:rsidRPr="00E9515F">
              <w:rPr>
                <w:rStyle w:val="SourceText"/>
                <w:rFonts w:ascii="Arial" w:hAnsi="Arial" w:cs="Arial"/>
                <w:sz w:val="22"/>
                <w:szCs w:val="22"/>
              </w:rPr>
              <w:t xml:space="preserve">      </w:t>
            </w:r>
          </w:p>
          <w:p w14:paraId="1EB6A491" w14:textId="64045C98" w:rsidR="00EA2673" w:rsidRPr="00E9515F" w:rsidRDefault="00EA2673" w:rsidP="00EA2673">
            <w:pPr>
              <w:pStyle w:val="PreformattedText"/>
              <w:rPr>
                <w:rFonts w:ascii="Arial" w:hAnsi="Arial" w:cs="Arial"/>
                <w:sz w:val="22"/>
                <w:szCs w:val="22"/>
              </w:rPr>
            </w:pPr>
            <w:r w:rsidRPr="00E9515F">
              <w:rPr>
                <w:rStyle w:val="SourceText"/>
                <w:rFonts w:ascii="Arial" w:hAnsi="Arial" w:cs="Arial"/>
                <w:sz w:val="22"/>
                <w:szCs w:val="22"/>
              </w:rPr>
              <w:t xml:space="preserve">                  </w:t>
            </w:r>
          </w:p>
          <w:p w14:paraId="1CD6DE34" w14:textId="4519F528" w:rsidR="00EA2673" w:rsidRPr="00E9515F" w:rsidRDefault="00CC2BAD" w:rsidP="00EA2673">
            <w:pPr>
              <w:pStyle w:val="Textbody"/>
              <w:rPr>
                <w:sz w:val="22"/>
                <w:szCs w:val="22"/>
              </w:rPr>
            </w:pPr>
            <w:r w:rsidRPr="00E9515F">
              <w:rPr>
                <w:sz w:val="22"/>
                <w:szCs w:val="22"/>
              </w:rPr>
              <w:t>On a</w:t>
            </w:r>
            <w:r w:rsidR="00EA2673" w:rsidRPr="00E9515F">
              <w:rPr>
                <w:sz w:val="22"/>
                <w:szCs w:val="22"/>
              </w:rPr>
              <w:t xml:space="preserve"> défini une variable qui porte le nom </w:t>
            </w:r>
            <w:r w:rsidR="00EA2673" w:rsidRPr="00E9515F">
              <w:rPr>
                <w:b/>
                <w:bCs/>
                <w:sz w:val="22"/>
                <w:szCs w:val="22"/>
              </w:rPr>
              <w:t>a</w:t>
            </w:r>
            <w:r w:rsidR="00EA2673" w:rsidRPr="00E9515F">
              <w:rPr>
                <w:sz w:val="22"/>
                <w:szCs w:val="22"/>
              </w:rPr>
              <w:t xml:space="preserve"> et qui "contient" </w:t>
            </w:r>
            <w:r w:rsidR="00EA2673" w:rsidRPr="00E9515F">
              <w:rPr>
                <w:b/>
                <w:bCs/>
                <w:sz w:val="22"/>
                <w:szCs w:val="22"/>
              </w:rPr>
              <w:t>le nombre entier 5</w:t>
            </w:r>
            <w:r w:rsidR="00EA2673" w:rsidRPr="00E9515F">
              <w:rPr>
                <w:sz w:val="22"/>
                <w:szCs w:val="22"/>
              </w:rPr>
              <w:t xml:space="preserve">. </w:t>
            </w:r>
          </w:p>
          <w:p w14:paraId="5FD40659" w14:textId="29D649B8" w:rsidR="00EA2673" w:rsidRPr="00E9515F" w:rsidRDefault="00EA2673" w:rsidP="00EA2673">
            <w:pPr>
              <w:pStyle w:val="Textbody"/>
              <w:rPr>
                <w:sz w:val="22"/>
                <w:szCs w:val="22"/>
              </w:rPr>
            </w:pPr>
            <w:r w:rsidRPr="00E9515F">
              <w:rPr>
                <w:sz w:val="22"/>
                <w:szCs w:val="22"/>
              </w:rPr>
              <w:t xml:space="preserve">Plus précisément, nous dirons que la </w:t>
            </w:r>
            <w:r w:rsidRPr="00E9515F">
              <w:rPr>
                <w:b/>
                <w:bCs/>
                <w:sz w:val="22"/>
                <w:szCs w:val="22"/>
              </w:rPr>
              <w:t>variable a</w:t>
            </w:r>
            <w:r w:rsidRPr="00E9515F">
              <w:rPr>
                <w:sz w:val="22"/>
                <w:szCs w:val="22"/>
              </w:rPr>
              <w:t xml:space="preserve"> référence</w:t>
            </w:r>
            <w:r w:rsidRPr="00E9515F">
              <w:rPr>
                <w:b/>
                <w:bCs/>
                <w:sz w:val="22"/>
                <w:szCs w:val="22"/>
              </w:rPr>
              <w:t xml:space="preserve"> le nombre entier 5</w:t>
            </w:r>
            <w:r w:rsidRPr="00E9515F">
              <w:rPr>
                <w:sz w:val="22"/>
                <w:szCs w:val="22"/>
              </w:rPr>
              <w:t>.</w:t>
            </w:r>
          </w:p>
          <w:p w14:paraId="752350F2" w14:textId="77777777" w:rsidR="00EA2673" w:rsidRPr="00E9515F" w:rsidRDefault="00EA2673" w:rsidP="00C00103">
            <w:pPr>
              <w:pStyle w:val="PreformattedText"/>
              <w:rPr>
                <w:rStyle w:val="SourceText"/>
                <w:rFonts w:ascii="Arial" w:hAnsi="Arial" w:cs="Arial"/>
                <w:b/>
                <w:bCs/>
                <w:sz w:val="22"/>
                <w:szCs w:val="22"/>
              </w:rPr>
            </w:pPr>
          </w:p>
        </w:tc>
        <w:tc>
          <w:tcPr>
            <w:tcW w:w="3572" w:type="dxa"/>
          </w:tcPr>
          <w:p w14:paraId="3C641DF4" w14:textId="77777777" w:rsidR="00EA2673" w:rsidRPr="00E9515F" w:rsidRDefault="00EA2673"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4</w:t>
            </w:r>
          </w:p>
          <w:p w14:paraId="46B8FF8A" w14:textId="004FE524" w:rsidR="00EA2673" w:rsidRPr="00E9515F" w:rsidRDefault="00EA2673"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b = 4</w:t>
            </w:r>
          </w:p>
          <w:p w14:paraId="36DF94F3" w14:textId="68B3538F" w:rsidR="00EA2673" w:rsidRPr="00E9515F" w:rsidRDefault="00EA2673"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b</w:t>
            </w:r>
          </w:p>
          <w:p w14:paraId="15B190BC" w14:textId="77777777" w:rsidR="00EA2673" w:rsidRPr="00E9515F" w:rsidRDefault="00EA2673" w:rsidP="00C00103">
            <w:pPr>
              <w:pStyle w:val="PreformattedText"/>
              <w:rPr>
                <w:rStyle w:val="SourceText"/>
                <w:rFonts w:ascii="Arial" w:hAnsi="Arial" w:cs="Arial"/>
                <w:b/>
                <w:bCs/>
                <w:sz w:val="22"/>
                <w:szCs w:val="22"/>
              </w:rPr>
            </w:pPr>
          </w:p>
          <w:p w14:paraId="1C80D1F4" w14:textId="048A8132" w:rsidR="00EA2673" w:rsidRPr="00E9515F" w:rsidRDefault="00EA2673" w:rsidP="00C00103">
            <w:pPr>
              <w:pStyle w:val="PreformattedText"/>
              <w:rPr>
                <w:rStyle w:val="SourceText"/>
                <w:rFonts w:ascii="Arial" w:hAnsi="Arial" w:cs="Arial"/>
                <w:sz w:val="22"/>
                <w:szCs w:val="22"/>
              </w:rPr>
            </w:pPr>
            <w:r w:rsidRPr="00E9515F">
              <w:rPr>
                <w:rStyle w:val="SourceText"/>
                <w:rFonts w:ascii="Arial" w:hAnsi="Arial" w:cs="Arial"/>
                <w:sz w:val="22"/>
                <w:szCs w:val="22"/>
              </w:rPr>
              <w:t>On a défini deux variables a et b, de valeurs respectives 4 et 5, et on en calcule la somme. Le Shell renvoie la valeur 9.</w:t>
            </w:r>
          </w:p>
          <w:p w14:paraId="66E538C4" w14:textId="0F3053AD" w:rsidR="00EA2673" w:rsidRPr="00E9515F" w:rsidRDefault="00EA2673" w:rsidP="00C00103">
            <w:pPr>
              <w:pStyle w:val="PreformattedText"/>
              <w:rPr>
                <w:rStyle w:val="SourceText"/>
                <w:rFonts w:ascii="Arial" w:hAnsi="Arial" w:cs="Arial"/>
                <w:b/>
                <w:bCs/>
                <w:sz w:val="22"/>
                <w:szCs w:val="22"/>
              </w:rPr>
            </w:pPr>
          </w:p>
        </w:tc>
        <w:tc>
          <w:tcPr>
            <w:tcW w:w="3572" w:type="dxa"/>
          </w:tcPr>
          <w:p w14:paraId="67B21B71" w14:textId="77777777" w:rsidR="00EA2673" w:rsidRPr="00E9515F" w:rsidRDefault="00EA2673"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 xml:space="preserve">&gt;&gt;&gt; </w:t>
            </w:r>
            <w:proofErr w:type="spellStart"/>
            <w:proofErr w:type="gramStart"/>
            <w:r w:rsidRPr="00E9515F">
              <w:rPr>
                <w:rStyle w:val="SourceText"/>
                <w:rFonts w:ascii="Arial" w:hAnsi="Arial" w:cs="Arial"/>
                <w:b/>
                <w:bCs/>
                <w:sz w:val="22"/>
                <w:szCs w:val="22"/>
              </w:rPr>
              <w:t>a,b</w:t>
            </w:r>
            <w:proofErr w:type="spellEnd"/>
            <w:proofErr w:type="gramEnd"/>
            <w:r w:rsidRPr="00E9515F">
              <w:rPr>
                <w:rStyle w:val="SourceText"/>
                <w:rFonts w:ascii="Arial" w:hAnsi="Arial" w:cs="Arial"/>
                <w:b/>
                <w:bCs/>
                <w:sz w:val="22"/>
                <w:szCs w:val="22"/>
              </w:rPr>
              <w:t xml:space="preserve"> = 4,5</w:t>
            </w:r>
          </w:p>
          <w:p w14:paraId="30C87EC7" w14:textId="77777777" w:rsidR="00EA2673" w:rsidRPr="00E9515F" w:rsidRDefault="00EA2673"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b</w:t>
            </w:r>
          </w:p>
          <w:p w14:paraId="23ED0FA1" w14:textId="77777777" w:rsidR="00EA2673" w:rsidRPr="00E9515F" w:rsidRDefault="00EA2673" w:rsidP="00C00103">
            <w:pPr>
              <w:pStyle w:val="PreformattedText"/>
              <w:rPr>
                <w:rStyle w:val="SourceText"/>
                <w:rFonts w:ascii="Arial" w:hAnsi="Arial" w:cs="Arial"/>
                <w:b/>
                <w:bCs/>
                <w:sz w:val="22"/>
                <w:szCs w:val="22"/>
              </w:rPr>
            </w:pPr>
          </w:p>
          <w:p w14:paraId="44A3D5FA" w14:textId="77777777" w:rsidR="00EA2673" w:rsidRPr="00E9515F" w:rsidRDefault="00EA2673" w:rsidP="00C00103">
            <w:pPr>
              <w:pStyle w:val="PreformattedText"/>
              <w:rPr>
                <w:rStyle w:val="SourceText"/>
                <w:rFonts w:ascii="Arial" w:hAnsi="Arial" w:cs="Arial"/>
                <w:sz w:val="22"/>
                <w:szCs w:val="22"/>
              </w:rPr>
            </w:pPr>
            <w:r w:rsidRPr="00E9515F">
              <w:rPr>
                <w:rStyle w:val="SourceText"/>
                <w:rFonts w:ascii="Arial" w:hAnsi="Arial" w:cs="Arial"/>
                <w:sz w:val="22"/>
                <w:szCs w:val="22"/>
              </w:rPr>
              <w:t xml:space="preserve">C’est la même chose que l’exemple précédent, on a défini deux variables a et b, de valeurs respectives 4 et 5, et on en calcule la somme. </w:t>
            </w:r>
          </w:p>
          <w:p w14:paraId="02BFA3EE" w14:textId="2884428C" w:rsidR="00EA2673" w:rsidRPr="00E9515F" w:rsidRDefault="00EA2673" w:rsidP="00C00103">
            <w:pPr>
              <w:pStyle w:val="PreformattedText"/>
              <w:rPr>
                <w:rStyle w:val="SourceText"/>
                <w:rFonts w:ascii="Arial" w:hAnsi="Arial" w:cs="Arial"/>
                <w:sz w:val="22"/>
                <w:szCs w:val="22"/>
              </w:rPr>
            </w:pPr>
            <w:r w:rsidRPr="00E9515F">
              <w:rPr>
                <w:rStyle w:val="SourceText"/>
                <w:rFonts w:ascii="Arial" w:hAnsi="Arial" w:cs="Arial"/>
                <w:sz w:val="22"/>
                <w:szCs w:val="22"/>
              </w:rPr>
              <w:t>Cette syntaxe permet de réduire le nombre de lignes du programme. Le Shell renvoie la valeur 9.</w:t>
            </w:r>
          </w:p>
        </w:tc>
      </w:tr>
    </w:tbl>
    <w:p w14:paraId="3547D5EE" w14:textId="77777777" w:rsidR="007E44FF" w:rsidRDefault="007E44FF">
      <w:r>
        <w:br w:type="page"/>
      </w:r>
    </w:p>
    <w:tbl>
      <w:tblPr>
        <w:tblStyle w:val="Grilledutableau"/>
        <w:tblW w:w="0" w:type="auto"/>
        <w:tblLook w:val="04A0" w:firstRow="1" w:lastRow="0" w:firstColumn="1" w:lastColumn="0" w:noHBand="0" w:noVBand="1"/>
      </w:tblPr>
      <w:tblGrid>
        <w:gridCol w:w="3571"/>
        <w:gridCol w:w="3572"/>
        <w:gridCol w:w="3572"/>
      </w:tblGrid>
      <w:tr w:rsidR="00CC2BAD" w:rsidRPr="00E9515F" w14:paraId="58070FB6" w14:textId="77777777" w:rsidTr="00EA2673">
        <w:tc>
          <w:tcPr>
            <w:tcW w:w="3571" w:type="dxa"/>
          </w:tcPr>
          <w:p w14:paraId="1C67DF22" w14:textId="5FCF7852" w:rsidR="00CC2BAD" w:rsidRPr="00E9515F" w:rsidRDefault="00CC2BAD" w:rsidP="00EA2673">
            <w:pPr>
              <w:pStyle w:val="PreformattedText"/>
              <w:rPr>
                <w:rStyle w:val="SourceText"/>
                <w:rFonts w:ascii="Arial" w:hAnsi="Arial" w:cs="Arial"/>
                <w:b/>
                <w:bCs/>
                <w:sz w:val="22"/>
                <w:szCs w:val="22"/>
              </w:rPr>
            </w:pPr>
            <w:r w:rsidRPr="00E9515F">
              <w:rPr>
                <w:rStyle w:val="SourceText"/>
                <w:rFonts w:ascii="Arial" w:hAnsi="Arial" w:cs="Arial"/>
                <w:b/>
                <w:bCs/>
                <w:sz w:val="22"/>
                <w:szCs w:val="22"/>
              </w:rPr>
              <w:lastRenderedPageBreak/>
              <w:t>&gt;&gt;&gt; a = 5</w:t>
            </w:r>
          </w:p>
          <w:p w14:paraId="7FE235E4" w14:textId="77777777" w:rsidR="00CC2BAD" w:rsidRPr="00E9515F" w:rsidRDefault="00CC2BAD" w:rsidP="00EA267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a + 1</w:t>
            </w:r>
          </w:p>
          <w:p w14:paraId="18DDA03D" w14:textId="0F89C33E" w:rsidR="00E9515F" w:rsidRPr="00E9515F" w:rsidRDefault="00E9515F" w:rsidP="00EA267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w:t>
            </w:r>
          </w:p>
          <w:p w14:paraId="7196F1E8" w14:textId="77777777" w:rsidR="00CC2BAD" w:rsidRPr="00E9515F" w:rsidRDefault="00CC2BAD" w:rsidP="00EA2673">
            <w:pPr>
              <w:pStyle w:val="PreformattedText"/>
              <w:rPr>
                <w:rStyle w:val="SourceText"/>
                <w:rFonts w:ascii="Arial" w:hAnsi="Arial" w:cs="Arial"/>
                <w:b/>
                <w:bCs/>
                <w:sz w:val="22"/>
                <w:szCs w:val="22"/>
              </w:rPr>
            </w:pPr>
          </w:p>
          <w:p w14:paraId="05D45170" w14:textId="77777777" w:rsidR="00CC2BAD" w:rsidRPr="00E9515F" w:rsidRDefault="00CC2BAD" w:rsidP="00EA2673">
            <w:pPr>
              <w:pStyle w:val="PreformattedText"/>
              <w:rPr>
                <w:rStyle w:val="SourceText"/>
                <w:rFonts w:ascii="Arial" w:hAnsi="Arial" w:cs="Arial"/>
                <w:sz w:val="22"/>
                <w:szCs w:val="22"/>
              </w:rPr>
            </w:pPr>
            <w:r w:rsidRPr="00E9515F">
              <w:rPr>
                <w:rStyle w:val="SourceText"/>
                <w:rFonts w:ascii="Arial" w:hAnsi="Arial" w:cs="Arial"/>
                <w:sz w:val="22"/>
                <w:szCs w:val="22"/>
              </w:rPr>
              <w:t>On a défini une variable a de valeur 5.</w:t>
            </w:r>
          </w:p>
          <w:p w14:paraId="16BC1B6E" w14:textId="77777777" w:rsidR="00CC2BAD" w:rsidRPr="00E9515F" w:rsidRDefault="00CC2BAD" w:rsidP="00EA2673">
            <w:pPr>
              <w:pStyle w:val="PreformattedText"/>
              <w:rPr>
                <w:rStyle w:val="SourceText"/>
                <w:rFonts w:ascii="Arial" w:hAnsi="Arial" w:cs="Arial"/>
                <w:sz w:val="22"/>
                <w:szCs w:val="22"/>
              </w:rPr>
            </w:pPr>
            <w:r w:rsidRPr="00E9515F">
              <w:rPr>
                <w:rStyle w:val="SourceText"/>
                <w:rFonts w:ascii="Arial" w:hAnsi="Arial" w:cs="Arial"/>
                <w:sz w:val="22"/>
                <w:szCs w:val="22"/>
              </w:rPr>
              <w:t xml:space="preserve">Python calcule la valeur </w:t>
            </w:r>
            <w:proofErr w:type="gramStart"/>
            <w:r w:rsidRPr="00E9515F">
              <w:rPr>
                <w:rStyle w:val="SourceText"/>
                <w:rFonts w:ascii="Arial" w:hAnsi="Arial" w:cs="Arial"/>
                <w:sz w:val="22"/>
                <w:szCs w:val="22"/>
              </w:rPr>
              <w:t>de a</w:t>
            </w:r>
            <w:proofErr w:type="gramEnd"/>
            <w:r w:rsidRPr="00E9515F">
              <w:rPr>
                <w:rStyle w:val="SourceText"/>
                <w:rFonts w:ascii="Arial" w:hAnsi="Arial" w:cs="Arial"/>
                <w:sz w:val="22"/>
                <w:szCs w:val="22"/>
              </w:rPr>
              <w:t xml:space="preserve"> + 1 soit 6 et l’affecte à la variable a.</w:t>
            </w:r>
          </w:p>
          <w:p w14:paraId="4F23FFE1" w14:textId="5A1670D9" w:rsidR="00CC2BAD" w:rsidRPr="00E9515F" w:rsidRDefault="00CC2BAD" w:rsidP="00EA2673">
            <w:pPr>
              <w:pStyle w:val="PreformattedText"/>
              <w:rPr>
                <w:rStyle w:val="SourceText"/>
                <w:rFonts w:ascii="Arial" w:hAnsi="Arial" w:cs="Arial"/>
                <w:sz w:val="22"/>
                <w:szCs w:val="22"/>
              </w:rPr>
            </w:pPr>
            <w:r w:rsidRPr="00E9515F">
              <w:rPr>
                <w:rStyle w:val="SourceText"/>
                <w:rFonts w:ascii="Arial" w:hAnsi="Arial" w:cs="Arial"/>
                <w:sz w:val="22"/>
                <w:szCs w:val="22"/>
              </w:rPr>
              <w:t xml:space="preserve">La nouvelle valeur </w:t>
            </w:r>
            <w:proofErr w:type="gramStart"/>
            <w:r w:rsidRPr="00E9515F">
              <w:rPr>
                <w:rStyle w:val="SourceText"/>
                <w:rFonts w:ascii="Arial" w:hAnsi="Arial" w:cs="Arial"/>
                <w:sz w:val="22"/>
                <w:szCs w:val="22"/>
              </w:rPr>
              <w:t>de a</w:t>
            </w:r>
            <w:proofErr w:type="gramEnd"/>
            <w:r w:rsidRPr="00E9515F">
              <w:rPr>
                <w:rStyle w:val="SourceText"/>
                <w:rFonts w:ascii="Arial" w:hAnsi="Arial" w:cs="Arial"/>
                <w:sz w:val="22"/>
                <w:szCs w:val="22"/>
              </w:rPr>
              <w:t xml:space="preserve"> </w:t>
            </w:r>
            <w:r w:rsidR="00E9515F" w:rsidRPr="00E9515F">
              <w:rPr>
                <w:rStyle w:val="SourceText"/>
                <w:rFonts w:ascii="Arial" w:hAnsi="Arial" w:cs="Arial"/>
                <w:sz w:val="22"/>
                <w:szCs w:val="22"/>
              </w:rPr>
              <w:t xml:space="preserve">affichée dans le Shell </w:t>
            </w:r>
            <w:r w:rsidRPr="00E9515F">
              <w:rPr>
                <w:rStyle w:val="SourceText"/>
                <w:rFonts w:ascii="Arial" w:hAnsi="Arial" w:cs="Arial"/>
                <w:sz w:val="22"/>
                <w:szCs w:val="22"/>
              </w:rPr>
              <w:t>est donc 6.</w:t>
            </w:r>
          </w:p>
        </w:tc>
        <w:tc>
          <w:tcPr>
            <w:tcW w:w="3572" w:type="dxa"/>
          </w:tcPr>
          <w:p w14:paraId="37C3C8F7" w14:textId="77777777" w:rsidR="00CC2BAD" w:rsidRPr="00E9515F" w:rsidRDefault="00EA5CE9"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5</w:t>
            </w:r>
          </w:p>
          <w:p w14:paraId="28D69CAA" w14:textId="77777777" w:rsidR="00EA5CE9" w:rsidRDefault="00EA5CE9"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 += 1</w:t>
            </w:r>
          </w:p>
          <w:p w14:paraId="38683FFB" w14:textId="7EEC1B93" w:rsidR="00E9515F" w:rsidRPr="00E9515F" w:rsidRDefault="00E9515F" w:rsidP="00C00103">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a</w:t>
            </w:r>
          </w:p>
          <w:p w14:paraId="0ACCC7C3" w14:textId="77777777" w:rsidR="00EA5CE9" w:rsidRPr="00E9515F" w:rsidRDefault="00EA5CE9" w:rsidP="00C00103">
            <w:pPr>
              <w:pStyle w:val="PreformattedText"/>
              <w:rPr>
                <w:rStyle w:val="SourceText"/>
                <w:rFonts w:ascii="Arial" w:hAnsi="Arial" w:cs="Arial"/>
                <w:sz w:val="22"/>
                <w:szCs w:val="22"/>
              </w:rPr>
            </w:pPr>
          </w:p>
          <w:p w14:paraId="3D31FC9C" w14:textId="77777777" w:rsidR="00EA5CE9" w:rsidRPr="00E9515F" w:rsidRDefault="00EA5CE9" w:rsidP="00C00103">
            <w:pPr>
              <w:pStyle w:val="PreformattedText"/>
              <w:rPr>
                <w:rStyle w:val="SourceText"/>
                <w:rFonts w:ascii="Arial" w:hAnsi="Arial" w:cs="Arial"/>
                <w:sz w:val="22"/>
                <w:szCs w:val="22"/>
              </w:rPr>
            </w:pPr>
            <w:r w:rsidRPr="00E9515F">
              <w:rPr>
                <w:rStyle w:val="SourceText"/>
                <w:rFonts w:ascii="Arial" w:hAnsi="Arial" w:cs="Arial"/>
                <w:sz w:val="22"/>
                <w:szCs w:val="22"/>
              </w:rPr>
              <w:t>C’est la même chose que l’exemple précédent. On a défini une variable a de valeur 5.</w:t>
            </w:r>
          </w:p>
          <w:p w14:paraId="68A8491D" w14:textId="77777777" w:rsidR="00EA5CE9" w:rsidRPr="00E9515F" w:rsidRDefault="00EA5CE9" w:rsidP="00EA5CE9">
            <w:pPr>
              <w:pStyle w:val="PreformattedText"/>
              <w:rPr>
                <w:rStyle w:val="SourceText"/>
                <w:rFonts w:ascii="Arial" w:hAnsi="Arial" w:cs="Arial"/>
                <w:sz w:val="22"/>
                <w:szCs w:val="22"/>
              </w:rPr>
            </w:pPr>
            <w:r w:rsidRPr="00E9515F">
              <w:rPr>
                <w:rStyle w:val="SourceText"/>
                <w:rFonts w:ascii="Arial" w:hAnsi="Arial" w:cs="Arial"/>
                <w:sz w:val="22"/>
                <w:szCs w:val="22"/>
              </w:rPr>
              <w:t xml:space="preserve">Python calcule la valeur </w:t>
            </w:r>
            <w:proofErr w:type="gramStart"/>
            <w:r w:rsidRPr="00E9515F">
              <w:rPr>
                <w:rStyle w:val="SourceText"/>
                <w:rFonts w:ascii="Arial" w:hAnsi="Arial" w:cs="Arial"/>
                <w:sz w:val="22"/>
                <w:szCs w:val="22"/>
              </w:rPr>
              <w:t>de a</w:t>
            </w:r>
            <w:proofErr w:type="gramEnd"/>
            <w:r w:rsidRPr="00E9515F">
              <w:rPr>
                <w:rStyle w:val="SourceText"/>
                <w:rFonts w:ascii="Arial" w:hAnsi="Arial" w:cs="Arial"/>
                <w:sz w:val="22"/>
                <w:szCs w:val="22"/>
              </w:rPr>
              <w:t xml:space="preserve"> + 1 soit 6 et l’affecte à la variable a.</w:t>
            </w:r>
          </w:p>
          <w:p w14:paraId="63D8F90D" w14:textId="77777777" w:rsidR="00EA5CE9" w:rsidRPr="00E9515F" w:rsidRDefault="00EA5CE9" w:rsidP="00EA5CE9">
            <w:pPr>
              <w:pStyle w:val="PreformattedText"/>
              <w:rPr>
                <w:rStyle w:val="SourceText"/>
                <w:rFonts w:ascii="Arial" w:hAnsi="Arial" w:cs="Arial"/>
                <w:sz w:val="22"/>
                <w:szCs w:val="22"/>
              </w:rPr>
            </w:pPr>
            <w:r w:rsidRPr="00E9515F">
              <w:rPr>
                <w:rStyle w:val="SourceText"/>
                <w:rFonts w:ascii="Arial" w:hAnsi="Arial" w:cs="Arial"/>
                <w:sz w:val="22"/>
                <w:szCs w:val="22"/>
              </w:rPr>
              <w:t xml:space="preserve">La nouvelle valeur </w:t>
            </w:r>
            <w:proofErr w:type="gramStart"/>
            <w:r w:rsidRPr="00E9515F">
              <w:rPr>
                <w:rStyle w:val="SourceText"/>
                <w:rFonts w:ascii="Arial" w:hAnsi="Arial" w:cs="Arial"/>
                <w:sz w:val="22"/>
                <w:szCs w:val="22"/>
              </w:rPr>
              <w:t>de a</w:t>
            </w:r>
            <w:proofErr w:type="gramEnd"/>
            <w:r w:rsidRPr="00E9515F">
              <w:rPr>
                <w:rStyle w:val="SourceText"/>
                <w:rFonts w:ascii="Arial" w:hAnsi="Arial" w:cs="Arial"/>
                <w:sz w:val="22"/>
                <w:szCs w:val="22"/>
              </w:rPr>
              <w:t xml:space="preserve"> est donc 6. </w:t>
            </w:r>
          </w:p>
          <w:p w14:paraId="331C45F6" w14:textId="5AB632EE" w:rsidR="00EA5CE9" w:rsidRPr="00E9515F" w:rsidRDefault="00EA5CE9" w:rsidP="00EA5CE9">
            <w:pPr>
              <w:pStyle w:val="PreformattedText"/>
              <w:rPr>
                <w:rStyle w:val="SourceText"/>
                <w:rFonts w:ascii="Arial" w:hAnsi="Arial" w:cs="Arial"/>
                <w:sz w:val="22"/>
                <w:szCs w:val="22"/>
              </w:rPr>
            </w:pPr>
            <w:r w:rsidRPr="00E9515F">
              <w:rPr>
                <w:rStyle w:val="SourceText"/>
                <w:rFonts w:ascii="Arial" w:hAnsi="Arial" w:cs="Arial"/>
                <w:sz w:val="22"/>
                <w:szCs w:val="22"/>
              </w:rPr>
              <w:t>Cette syntaxe est plus courte que la précédente. On peut l’utiliser avec toutes les opérations de base vues précédemment</w:t>
            </w:r>
            <w:r w:rsidR="00BC00CC" w:rsidRPr="00E9515F">
              <w:rPr>
                <w:rStyle w:val="SourceText"/>
                <w:rFonts w:ascii="Arial" w:hAnsi="Arial" w:cs="Arial"/>
                <w:sz w:val="22"/>
                <w:szCs w:val="22"/>
              </w:rPr>
              <w:t xml:space="preserve"> y compris le carré avec a ** = 2.</w:t>
            </w:r>
          </w:p>
        </w:tc>
        <w:tc>
          <w:tcPr>
            <w:tcW w:w="3572" w:type="dxa"/>
          </w:tcPr>
          <w:p w14:paraId="5FAD77A9" w14:textId="77777777" w:rsidR="00EA5CE9" w:rsidRPr="00E9515F" w:rsidRDefault="00EA5CE9"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 xml:space="preserve">&gt;&gt;&gt; x, y = </w:t>
            </w:r>
            <w:proofErr w:type="gramStart"/>
            <w:r w:rsidRPr="00E9515F">
              <w:rPr>
                <w:rStyle w:val="SourceText"/>
                <w:rFonts w:ascii="Arial" w:hAnsi="Arial" w:cs="Arial"/>
                <w:b/>
                <w:bCs/>
                <w:sz w:val="22"/>
                <w:szCs w:val="22"/>
              </w:rPr>
              <w:t>4 ,</w:t>
            </w:r>
            <w:proofErr w:type="gramEnd"/>
            <w:r w:rsidRPr="00E9515F">
              <w:rPr>
                <w:rStyle w:val="SourceText"/>
                <w:rFonts w:ascii="Arial" w:hAnsi="Arial" w:cs="Arial"/>
                <w:b/>
                <w:bCs/>
                <w:sz w:val="22"/>
                <w:szCs w:val="22"/>
              </w:rPr>
              <w:t xml:space="preserve"> 5</w:t>
            </w:r>
          </w:p>
          <w:p w14:paraId="1CD4738D" w14:textId="77777777" w:rsidR="00EA5CE9" w:rsidRDefault="00EA5CE9"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x, y = y, x</w:t>
            </w:r>
          </w:p>
          <w:p w14:paraId="3C9BE5A5" w14:textId="41F3026E" w:rsidR="00E9515F" w:rsidRPr="00E9515F" w:rsidRDefault="00E9515F"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x, y</w:t>
            </w:r>
          </w:p>
          <w:p w14:paraId="1D61A3F1" w14:textId="77777777" w:rsidR="00EA5CE9" w:rsidRPr="00E9515F" w:rsidRDefault="00EA5CE9" w:rsidP="00EA5CE9">
            <w:pPr>
              <w:pStyle w:val="PreformattedText"/>
              <w:rPr>
                <w:rStyle w:val="SourceText"/>
                <w:rFonts w:ascii="Arial" w:hAnsi="Arial" w:cs="Arial"/>
                <w:b/>
                <w:bCs/>
                <w:sz w:val="22"/>
                <w:szCs w:val="22"/>
              </w:rPr>
            </w:pPr>
          </w:p>
          <w:p w14:paraId="45DB2579" w14:textId="77777777" w:rsidR="00EA5CE9" w:rsidRPr="00E9515F" w:rsidRDefault="00EA5CE9" w:rsidP="00EA5CE9">
            <w:pPr>
              <w:pStyle w:val="PreformattedText"/>
              <w:rPr>
                <w:rStyle w:val="SourceText"/>
                <w:rFonts w:ascii="Arial" w:hAnsi="Arial" w:cs="Arial"/>
                <w:sz w:val="22"/>
                <w:szCs w:val="22"/>
              </w:rPr>
            </w:pPr>
            <w:r w:rsidRPr="00E9515F">
              <w:rPr>
                <w:rStyle w:val="SourceText"/>
                <w:rFonts w:ascii="Arial" w:hAnsi="Arial" w:cs="Arial"/>
                <w:sz w:val="22"/>
                <w:szCs w:val="22"/>
              </w:rPr>
              <w:t>On a défini deux variables x et y, de valeurs respectives 4 et 5.</w:t>
            </w:r>
          </w:p>
          <w:p w14:paraId="5FD78798" w14:textId="5CF90F4C" w:rsidR="00CC2BAD" w:rsidRPr="00E9515F" w:rsidRDefault="00EA5CE9" w:rsidP="00EA5CE9">
            <w:pPr>
              <w:pStyle w:val="PreformattedText"/>
              <w:rPr>
                <w:rStyle w:val="SourceText"/>
                <w:rFonts w:ascii="Arial" w:hAnsi="Arial" w:cs="Arial"/>
                <w:sz w:val="22"/>
                <w:szCs w:val="22"/>
              </w:rPr>
            </w:pPr>
            <w:r w:rsidRPr="00E9515F">
              <w:rPr>
                <w:rStyle w:val="SourceText"/>
                <w:rFonts w:ascii="Arial" w:hAnsi="Arial" w:cs="Arial"/>
                <w:sz w:val="22"/>
                <w:szCs w:val="22"/>
              </w:rPr>
              <w:t>La deuxième ligne échange les valeurs de x et de y donc maintenant x vaut 5 et y vaut 4.</w:t>
            </w:r>
            <w:r w:rsidR="00E9515F" w:rsidRPr="00E9515F">
              <w:rPr>
                <w:rStyle w:val="SourceText"/>
                <w:rFonts w:ascii="Arial" w:hAnsi="Arial" w:cs="Arial"/>
                <w:sz w:val="22"/>
                <w:szCs w:val="22"/>
              </w:rPr>
              <w:t xml:space="preserve"> L</w:t>
            </w:r>
            <w:r w:rsidR="00E9515F">
              <w:rPr>
                <w:rStyle w:val="SourceText"/>
                <w:rFonts w:ascii="Arial" w:hAnsi="Arial" w:cs="Arial"/>
                <w:sz w:val="22"/>
                <w:szCs w:val="22"/>
              </w:rPr>
              <w:t>e</w:t>
            </w:r>
            <w:r w:rsidR="00E9515F" w:rsidRPr="00E9515F">
              <w:rPr>
                <w:rStyle w:val="SourceText"/>
                <w:rFonts w:ascii="Arial" w:hAnsi="Arial" w:cs="Arial"/>
                <w:sz w:val="22"/>
                <w:szCs w:val="22"/>
              </w:rPr>
              <w:t xml:space="preserve"> Shell renvoie donc (</w:t>
            </w:r>
            <w:proofErr w:type="gramStart"/>
            <w:r w:rsidR="00E9515F" w:rsidRPr="00E9515F">
              <w:rPr>
                <w:rStyle w:val="SourceText"/>
                <w:rFonts w:ascii="Arial" w:hAnsi="Arial" w:cs="Arial"/>
                <w:sz w:val="22"/>
                <w:szCs w:val="22"/>
              </w:rPr>
              <w:t>4 ,</w:t>
            </w:r>
            <w:proofErr w:type="gramEnd"/>
            <w:r w:rsidR="00E9515F" w:rsidRPr="00E9515F">
              <w:rPr>
                <w:rStyle w:val="SourceText"/>
                <w:rFonts w:ascii="Arial" w:hAnsi="Arial" w:cs="Arial"/>
                <w:sz w:val="22"/>
                <w:szCs w:val="22"/>
              </w:rPr>
              <w:t xml:space="preserve"> 5).</w:t>
            </w:r>
          </w:p>
          <w:p w14:paraId="5A31DCF4" w14:textId="77777777" w:rsidR="006A2B31" w:rsidRPr="00E9515F" w:rsidRDefault="006A2B31" w:rsidP="00EA5CE9">
            <w:pPr>
              <w:pStyle w:val="PreformattedText"/>
              <w:rPr>
                <w:rStyle w:val="SourceText"/>
                <w:rFonts w:ascii="Arial" w:hAnsi="Arial" w:cs="Arial"/>
                <w:sz w:val="22"/>
                <w:szCs w:val="22"/>
              </w:rPr>
            </w:pPr>
          </w:p>
          <w:p w14:paraId="6F82A732" w14:textId="77777777" w:rsidR="006A2B31" w:rsidRPr="00E9515F" w:rsidRDefault="006A2B31" w:rsidP="00EA5CE9">
            <w:pPr>
              <w:pStyle w:val="PreformattedText"/>
              <w:rPr>
                <w:rStyle w:val="SourceText"/>
                <w:rFonts w:ascii="Arial" w:hAnsi="Arial" w:cs="Arial"/>
                <w:sz w:val="22"/>
                <w:szCs w:val="22"/>
              </w:rPr>
            </w:pPr>
            <w:r w:rsidRPr="00E9515F">
              <w:rPr>
                <w:rStyle w:val="SourceText"/>
                <w:rFonts w:ascii="Arial" w:hAnsi="Arial" w:cs="Arial"/>
                <w:sz w:val="22"/>
                <w:szCs w:val="22"/>
              </w:rPr>
              <w:t>ATTENTION : les instructions suivantes</w:t>
            </w:r>
          </w:p>
          <w:p w14:paraId="7A9E48FB" w14:textId="77777777" w:rsidR="006A2B31" w:rsidRPr="00E9515F" w:rsidRDefault="006A2B31"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x, y = 4 ,5</w:t>
            </w:r>
          </w:p>
          <w:p w14:paraId="5F9C42C0" w14:textId="77777777" w:rsidR="006A2B31" w:rsidRPr="00E9515F" w:rsidRDefault="006A2B31"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x = y</w:t>
            </w:r>
          </w:p>
          <w:p w14:paraId="12A8DE62" w14:textId="77777777" w:rsidR="006A2B31" w:rsidRPr="00E9515F" w:rsidRDefault="006A2B31" w:rsidP="00EA5CE9">
            <w:pPr>
              <w:pStyle w:val="PreformattedText"/>
              <w:rPr>
                <w:rStyle w:val="SourceText"/>
                <w:rFonts w:ascii="Arial" w:hAnsi="Arial" w:cs="Arial"/>
                <w:b/>
                <w:bCs/>
                <w:sz w:val="22"/>
                <w:szCs w:val="22"/>
              </w:rPr>
            </w:pPr>
            <w:r w:rsidRPr="00E9515F">
              <w:rPr>
                <w:rStyle w:val="SourceText"/>
                <w:rFonts w:ascii="Arial" w:hAnsi="Arial" w:cs="Arial"/>
                <w:b/>
                <w:bCs/>
                <w:sz w:val="22"/>
                <w:szCs w:val="22"/>
              </w:rPr>
              <w:t>&gt;&gt;&gt; y = x</w:t>
            </w:r>
          </w:p>
          <w:p w14:paraId="5EB4C56F" w14:textId="4C0D0372" w:rsidR="006A2B31" w:rsidRPr="00E9515F" w:rsidRDefault="006A2B31" w:rsidP="00EA5CE9">
            <w:pPr>
              <w:pStyle w:val="PreformattedText"/>
              <w:rPr>
                <w:rStyle w:val="SourceText"/>
                <w:rFonts w:ascii="Arial" w:hAnsi="Arial" w:cs="Arial"/>
                <w:sz w:val="22"/>
                <w:szCs w:val="22"/>
              </w:rPr>
            </w:pPr>
            <w:proofErr w:type="gramStart"/>
            <w:r w:rsidRPr="00E9515F">
              <w:rPr>
                <w:rStyle w:val="SourceText"/>
                <w:rFonts w:ascii="Arial" w:hAnsi="Arial" w:cs="Arial"/>
                <w:sz w:val="22"/>
                <w:szCs w:val="22"/>
              </w:rPr>
              <w:t>ne</w:t>
            </w:r>
            <w:proofErr w:type="gramEnd"/>
            <w:r w:rsidRPr="00E9515F">
              <w:rPr>
                <w:rStyle w:val="SourceText"/>
                <w:rFonts w:ascii="Arial" w:hAnsi="Arial" w:cs="Arial"/>
                <w:sz w:val="22"/>
                <w:szCs w:val="22"/>
              </w:rPr>
              <w:t xml:space="preserve"> fonctionnent pas pour échanger les valeurs de x et y car la valeur de x a déjà changé sur la 2</w:t>
            </w:r>
            <w:r w:rsidRPr="00E9515F">
              <w:rPr>
                <w:rStyle w:val="SourceText"/>
                <w:rFonts w:ascii="Arial" w:hAnsi="Arial" w:cs="Arial"/>
                <w:sz w:val="22"/>
                <w:szCs w:val="22"/>
                <w:vertAlign w:val="superscript"/>
              </w:rPr>
              <w:t>ème</w:t>
            </w:r>
            <w:r w:rsidRPr="00E9515F">
              <w:rPr>
                <w:rStyle w:val="SourceText"/>
                <w:rFonts w:ascii="Arial" w:hAnsi="Arial" w:cs="Arial"/>
                <w:sz w:val="22"/>
                <w:szCs w:val="22"/>
              </w:rPr>
              <w:t xml:space="preserve"> ligne donc la 3</w:t>
            </w:r>
            <w:r w:rsidRPr="00E9515F">
              <w:rPr>
                <w:rStyle w:val="SourceText"/>
                <w:rFonts w:ascii="Arial" w:hAnsi="Arial" w:cs="Arial"/>
                <w:sz w:val="22"/>
                <w:szCs w:val="22"/>
                <w:vertAlign w:val="superscript"/>
              </w:rPr>
              <w:t>ème</w:t>
            </w:r>
            <w:r w:rsidRPr="00E9515F">
              <w:rPr>
                <w:rStyle w:val="SourceText"/>
                <w:rFonts w:ascii="Arial" w:hAnsi="Arial" w:cs="Arial"/>
                <w:sz w:val="22"/>
                <w:szCs w:val="22"/>
              </w:rPr>
              <w:t xml:space="preserve"> ligne ne sert à rien.</w:t>
            </w:r>
          </w:p>
        </w:tc>
      </w:tr>
    </w:tbl>
    <w:p w14:paraId="3D28CD85" w14:textId="77777777" w:rsidR="00C00103" w:rsidRDefault="00C00103" w:rsidP="00C00103">
      <w:pPr>
        <w:pStyle w:val="PreformattedText"/>
        <w:rPr>
          <w:rStyle w:val="SourceText"/>
          <w:rFonts w:hint="eastAsia"/>
          <w:b/>
          <w:bCs/>
          <w:sz w:val="22"/>
          <w:szCs w:val="22"/>
        </w:rPr>
      </w:pPr>
    </w:p>
    <w:p w14:paraId="59EF72C3" w14:textId="7556EAE7" w:rsidR="00C00103" w:rsidRDefault="00C00103" w:rsidP="009079C1">
      <w:pPr>
        <w:pStyle w:val="Titre4"/>
        <w:pBdr>
          <w:top w:val="single" w:sz="2" w:space="1" w:color="auto"/>
          <w:left w:val="single" w:sz="2" w:space="4" w:color="auto"/>
          <w:bottom w:val="single" w:sz="2" w:space="1" w:color="auto"/>
          <w:right w:val="single" w:sz="2" w:space="4" w:color="auto"/>
        </w:pBdr>
        <w:rPr>
          <w:rFonts w:ascii="Comic Sans MS" w:hAnsi="Comic Sans MS"/>
          <w:color w:val="800080"/>
          <w:sz w:val="22"/>
          <w:szCs w:val="22"/>
        </w:rPr>
      </w:pPr>
      <w:r>
        <w:rPr>
          <w:rFonts w:ascii="Comic Sans MS" w:hAnsi="Comic Sans MS"/>
          <w:color w:val="800080"/>
          <w:sz w:val="22"/>
          <w:szCs w:val="22"/>
        </w:rPr>
        <w:t xml:space="preserve">À faire vous-même </w:t>
      </w:r>
      <w:r w:rsidR="007E44FF">
        <w:rPr>
          <w:rFonts w:ascii="Comic Sans MS" w:hAnsi="Comic Sans MS"/>
          <w:color w:val="800080"/>
          <w:sz w:val="22"/>
          <w:szCs w:val="22"/>
        </w:rPr>
        <w:t>4</w:t>
      </w:r>
    </w:p>
    <w:p w14:paraId="52128FB6" w14:textId="76AF2AE9" w:rsidR="00C00103" w:rsidRDefault="009079C1" w:rsidP="009079C1">
      <w:pPr>
        <w:pStyle w:val="Textbody"/>
        <w:pBdr>
          <w:top w:val="single" w:sz="2" w:space="1" w:color="auto"/>
          <w:left w:val="single" w:sz="2" w:space="4" w:color="auto"/>
          <w:bottom w:val="single" w:sz="2" w:space="1" w:color="auto"/>
          <w:right w:val="single" w:sz="2" w:space="4" w:color="auto"/>
        </w:pBdr>
        <w:rPr>
          <w:sz w:val="22"/>
          <w:szCs w:val="22"/>
        </w:rPr>
      </w:pPr>
      <w:r>
        <w:rPr>
          <w:sz w:val="22"/>
          <w:szCs w:val="22"/>
        </w:rPr>
        <w:t xml:space="preserve">Dans </w:t>
      </w:r>
      <w:r w:rsidR="00755730">
        <w:rPr>
          <w:sz w:val="22"/>
          <w:szCs w:val="22"/>
        </w:rPr>
        <w:t xml:space="preserve">le </w:t>
      </w:r>
      <w:r w:rsidR="00755730" w:rsidRPr="009079C1">
        <w:rPr>
          <w:sz w:val="22"/>
          <w:szCs w:val="22"/>
        </w:rPr>
        <w:t xml:space="preserve">document " exercices 1ère partie " et complétez l’exercice </w:t>
      </w:r>
      <w:r w:rsidR="007E44FF">
        <w:rPr>
          <w:sz w:val="22"/>
          <w:szCs w:val="22"/>
        </w:rPr>
        <w:t>3</w:t>
      </w:r>
      <w:r w:rsidR="00755730" w:rsidRPr="009079C1">
        <w:rPr>
          <w:sz w:val="22"/>
          <w:szCs w:val="22"/>
        </w:rPr>
        <w:t>.</w:t>
      </w:r>
    </w:p>
    <w:p w14:paraId="2D201009" w14:textId="77777777" w:rsidR="00C00103" w:rsidRDefault="00C00103" w:rsidP="00C00103">
      <w:pPr>
        <w:pStyle w:val="PreformattedText"/>
        <w:rPr>
          <w:rFonts w:hint="eastAsia"/>
          <w:sz w:val="22"/>
          <w:szCs w:val="22"/>
        </w:rPr>
      </w:pPr>
    </w:p>
    <w:p w14:paraId="0F3B9C98" w14:textId="6F898EBB" w:rsidR="00C00103" w:rsidRDefault="00C00103" w:rsidP="00E9515F">
      <w:pPr>
        <w:pStyle w:val="Titre4"/>
        <w:pBdr>
          <w:top w:val="single" w:sz="2" w:space="1" w:color="auto"/>
          <w:left w:val="single" w:sz="2" w:space="4" w:color="auto"/>
          <w:bottom w:val="single" w:sz="2" w:space="1" w:color="auto"/>
          <w:right w:val="single" w:sz="2" w:space="4" w:color="auto"/>
        </w:pBdr>
        <w:rPr>
          <w:rFonts w:ascii="Comic Sans MS" w:hAnsi="Comic Sans MS"/>
          <w:color w:val="800080"/>
          <w:sz w:val="22"/>
          <w:szCs w:val="22"/>
        </w:rPr>
      </w:pPr>
      <w:r>
        <w:rPr>
          <w:rFonts w:ascii="Comic Sans MS" w:hAnsi="Comic Sans MS"/>
          <w:color w:val="800080"/>
          <w:sz w:val="22"/>
          <w:szCs w:val="22"/>
        </w:rPr>
        <w:t xml:space="preserve">À faire vous-même </w:t>
      </w:r>
      <w:r w:rsidR="007E44FF">
        <w:rPr>
          <w:rFonts w:ascii="Comic Sans MS" w:hAnsi="Comic Sans MS"/>
          <w:color w:val="800080"/>
          <w:sz w:val="22"/>
          <w:szCs w:val="22"/>
        </w:rPr>
        <w:t>5</w:t>
      </w:r>
    </w:p>
    <w:p w14:paraId="7CF3298A" w14:textId="261CDA4A" w:rsidR="00C00103" w:rsidRPr="006A2B31" w:rsidRDefault="00BC00CC" w:rsidP="00E9515F">
      <w:pPr>
        <w:pStyle w:val="Textbody"/>
        <w:pBdr>
          <w:top w:val="single" w:sz="2" w:space="1" w:color="auto"/>
          <w:left w:val="single" w:sz="2" w:space="4" w:color="auto"/>
          <w:bottom w:val="single" w:sz="2" w:space="1" w:color="auto"/>
          <w:right w:val="single" w:sz="2" w:space="4" w:color="auto"/>
        </w:pBdr>
        <w:rPr>
          <w:sz w:val="22"/>
          <w:szCs w:val="22"/>
        </w:rPr>
      </w:pPr>
      <w:r w:rsidRPr="006A2B31">
        <w:rPr>
          <w:sz w:val="22"/>
          <w:szCs w:val="22"/>
        </w:rPr>
        <w:t>Quelle</w:t>
      </w:r>
      <w:r w:rsidR="006A2B31" w:rsidRPr="006A2B31">
        <w:rPr>
          <w:sz w:val="22"/>
          <w:szCs w:val="22"/>
        </w:rPr>
        <w:t>s</w:t>
      </w:r>
      <w:r w:rsidRPr="006A2B31">
        <w:rPr>
          <w:sz w:val="22"/>
          <w:szCs w:val="22"/>
        </w:rPr>
        <w:t xml:space="preserve"> sont les valeurs </w:t>
      </w:r>
      <w:proofErr w:type="gramStart"/>
      <w:r w:rsidRPr="006A2B31">
        <w:rPr>
          <w:sz w:val="22"/>
          <w:szCs w:val="22"/>
        </w:rPr>
        <w:t>de a</w:t>
      </w:r>
      <w:proofErr w:type="gramEnd"/>
      <w:r w:rsidRPr="006A2B31">
        <w:rPr>
          <w:sz w:val="22"/>
          <w:szCs w:val="22"/>
        </w:rPr>
        <w:t xml:space="preserve"> et de b à la fin de ces instructions ? a = </w:t>
      </w:r>
      <w:r w:rsidRPr="006A2B31">
        <w:rPr>
          <w:sz w:val="22"/>
          <w:szCs w:val="22"/>
        </w:rPr>
        <w:tab/>
      </w:r>
      <w:r w:rsidRPr="006A2B31">
        <w:rPr>
          <w:sz w:val="22"/>
          <w:szCs w:val="22"/>
        </w:rPr>
        <w:tab/>
        <w:t xml:space="preserve">b = </w:t>
      </w:r>
    </w:p>
    <w:p w14:paraId="178D876D" w14:textId="36A330A9" w:rsidR="00C00103" w:rsidRPr="006A2B31" w:rsidRDefault="00BC00CC" w:rsidP="00E9515F">
      <w:pPr>
        <w:pStyle w:val="HorizontalLine"/>
        <w:pBdr>
          <w:top w:val="single" w:sz="2" w:space="1" w:color="auto"/>
          <w:left w:val="single" w:sz="2" w:space="4" w:color="auto"/>
          <w:bottom w:val="single" w:sz="2" w:space="1" w:color="auto"/>
          <w:right w:val="single" w:sz="2" w:space="4" w:color="auto"/>
        </w:pBdr>
        <w:rPr>
          <w:sz w:val="22"/>
          <w:szCs w:val="22"/>
        </w:rPr>
      </w:pPr>
      <w:r w:rsidRPr="006A2B31">
        <w:rPr>
          <w:noProof/>
          <w:sz w:val="22"/>
          <w:szCs w:val="22"/>
        </w:rPr>
        <w:drawing>
          <wp:inline distT="0" distB="0" distL="0" distR="0" wp14:anchorId="2D8E94B1" wp14:editId="4BC2BFF1">
            <wp:extent cx="5276850" cy="926191"/>
            <wp:effectExtent l="0" t="0" r="0" b="7620"/>
            <wp:docPr id="6828408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40848" name=""/>
                    <pic:cNvPicPr/>
                  </pic:nvPicPr>
                  <pic:blipFill rotWithShape="1">
                    <a:blip r:embed="rId13"/>
                    <a:srcRect l="1" r="46253" b="17743"/>
                    <a:stretch>
                      <a:fillRect/>
                    </a:stretch>
                  </pic:blipFill>
                  <pic:spPr bwMode="auto">
                    <a:xfrm>
                      <a:off x="0" y="0"/>
                      <a:ext cx="5305998" cy="931307"/>
                    </a:xfrm>
                    <a:prstGeom prst="rect">
                      <a:avLst/>
                    </a:prstGeom>
                    <a:ln>
                      <a:noFill/>
                    </a:ln>
                    <a:extLst>
                      <a:ext uri="{53640926-AAD7-44D8-BBD7-CCE9431645EC}">
                        <a14:shadowObscured xmlns:a14="http://schemas.microsoft.com/office/drawing/2010/main"/>
                      </a:ext>
                    </a:extLst>
                  </pic:spPr>
                </pic:pic>
              </a:graphicData>
            </a:graphic>
          </wp:inline>
        </w:drawing>
      </w:r>
    </w:p>
    <w:p w14:paraId="779192B9" w14:textId="39729FF8" w:rsidR="006A2B31" w:rsidRPr="006A2B31" w:rsidRDefault="006A2B31" w:rsidP="00E9515F">
      <w:pPr>
        <w:pStyle w:val="Textbody"/>
        <w:pBdr>
          <w:top w:val="single" w:sz="2" w:space="1" w:color="auto"/>
          <w:left w:val="single" w:sz="2" w:space="4" w:color="auto"/>
          <w:bottom w:val="single" w:sz="2" w:space="1" w:color="auto"/>
          <w:right w:val="single" w:sz="2" w:space="4" w:color="auto"/>
        </w:pBdr>
        <w:rPr>
          <w:sz w:val="22"/>
          <w:szCs w:val="22"/>
        </w:rPr>
      </w:pPr>
      <w:r w:rsidRPr="006A2B31">
        <w:rPr>
          <w:sz w:val="22"/>
          <w:szCs w:val="22"/>
        </w:rPr>
        <w:t>Quelle est la valeur de secret à la fin de ces instructions ?</w:t>
      </w:r>
      <w:r w:rsidRPr="006A2B31">
        <w:rPr>
          <w:sz w:val="22"/>
          <w:szCs w:val="22"/>
        </w:rPr>
        <w:tab/>
      </w:r>
      <w:r w:rsidRPr="006A2B31">
        <w:rPr>
          <w:sz w:val="22"/>
          <w:szCs w:val="22"/>
        </w:rPr>
        <w:tab/>
      </w:r>
      <w:proofErr w:type="gramStart"/>
      <w:r w:rsidRPr="006A2B31">
        <w:rPr>
          <w:sz w:val="22"/>
          <w:szCs w:val="22"/>
        </w:rPr>
        <w:t>secret</w:t>
      </w:r>
      <w:proofErr w:type="gramEnd"/>
      <w:r w:rsidRPr="006A2B31">
        <w:rPr>
          <w:sz w:val="22"/>
          <w:szCs w:val="22"/>
        </w:rPr>
        <w:t xml:space="preserve"> =</w:t>
      </w:r>
    </w:p>
    <w:p w14:paraId="451E25C3" w14:textId="014CE1C4" w:rsidR="006A2B31" w:rsidRDefault="00BC00CC" w:rsidP="00E9515F">
      <w:pPr>
        <w:pStyle w:val="Textbody"/>
        <w:pBdr>
          <w:top w:val="single" w:sz="2" w:space="1" w:color="auto"/>
          <w:left w:val="single" w:sz="2" w:space="4" w:color="auto"/>
          <w:bottom w:val="single" w:sz="2" w:space="1" w:color="auto"/>
          <w:right w:val="single" w:sz="2" w:space="4" w:color="auto"/>
        </w:pBdr>
        <w:rPr>
          <w:sz w:val="22"/>
          <w:szCs w:val="22"/>
        </w:rPr>
      </w:pPr>
      <w:r w:rsidRPr="006A2B31">
        <w:rPr>
          <w:noProof/>
          <w:sz w:val="22"/>
          <w:szCs w:val="22"/>
        </w:rPr>
        <w:drawing>
          <wp:inline distT="0" distB="0" distL="0" distR="0" wp14:anchorId="2A8844F6" wp14:editId="2FA4A883">
            <wp:extent cx="3971925" cy="1129516"/>
            <wp:effectExtent l="0" t="0" r="0" b="0"/>
            <wp:docPr id="8529660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66056" name=""/>
                    <pic:cNvPicPr/>
                  </pic:nvPicPr>
                  <pic:blipFill rotWithShape="1">
                    <a:blip r:embed="rId14"/>
                    <a:srcRect r="59160" b="10387"/>
                    <a:stretch>
                      <a:fillRect/>
                    </a:stretch>
                  </pic:blipFill>
                  <pic:spPr bwMode="auto">
                    <a:xfrm>
                      <a:off x="0" y="0"/>
                      <a:ext cx="3996382" cy="113647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0" w:type="auto"/>
        <w:tblLook w:val="04A0" w:firstRow="1" w:lastRow="0" w:firstColumn="1" w:lastColumn="0" w:noHBand="0" w:noVBand="1"/>
      </w:tblPr>
      <w:tblGrid>
        <w:gridCol w:w="10715"/>
      </w:tblGrid>
      <w:tr w:rsidR="005E2973" w14:paraId="3D48B462" w14:textId="77777777" w:rsidTr="005E2973">
        <w:tc>
          <w:tcPr>
            <w:tcW w:w="10715" w:type="dxa"/>
          </w:tcPr>
          <w:p w14:paraId="584E6E80" w14:textId="1EA60B3A" w:rsidR="005E2973" w:rsidRDefault="005E2973" w:rsidP="005E2973">
            <w:pPr>
              <w:pStyle w:val="Titre4"/>
              <w:rPr>
                <w:rFonts w:ascii="Comic Sans MS" w:hAnsi="Comic Sans MS"/>
                <w:color w:val="800080"/>
                <w:sz w:val="22"/>
                <w:szCs w:val="22"/>
              </w:rPr>
            </w:pPr>
            <w:r>
              <w:rPr>
                <w:sz w:val="22"/>
                <w:szCs w:val="22"/>
              </w:rPr>
              <w:lastRenderedPageBreak/>
              <w:t xml:space="preserve"> </w:t>
            </w:r>
            <w:r>
              <w:rPr>
                <w:rFonts w:ascii="Comic Sans MS" w:hAnsi="Comic Sans MS"/>
                <w:color w:val="800080"/>
                <w:sz w:val="22"/>
                <w:szCs w:val="22"/>
              </w:rPr>
              <w:t xml:space="preserve">À faire vous-même </w:t>
            </w:r>
            <w:r w:rsidR="007E44FF">
              <w:rPr>
                <w:rFonts w:ascii="Comic Sans MS" w:hAnsi="Comic Sans MS"/>
                <w:color w:val="800080"/>
                <w:sz w:val="22"/>
                <w:szCs w:val="22"/>
              </w:rPr>
              <w:t>6</w:t>
            </w:r>
          </w:p>
          <w:p w14:paraId="53F21A36" w14:textId="77777777" w:rsidR="005E2973" w:rsidRDefault="005E2973" w:rsidP="005E2973">
            <w:pPr>
              <w:pStyle w:val="Textbody"/>
              <w:rPr>
                <w:sz w:val="22"/>
                <w:szCs w:val="22"/>
              </w:rPr>
            </w:pPr>
            <w:r>
              <w:rPr>
                <w:sz w:val="22"/>
                <w:szCs w:val="22"/>
              </w:rPr>
              <w:t>Ecrire la suite d’instructions correspondant au schéma suivant :</w:t>
            </w:r>
          </w:p>
          <w:p w14:paraId="09E4712C" w14:textId="77777777" w:rsidR="005E2973" w:rsidRDefault="005E2973" w:rsidP="005E2973">
            <w:pPr>
              <w:pStyle w:val="Textbody"/>
              <w:numPr>
                <w:ilvl w:val="0"/>
                <w:numId w:val="7"/>
              </w:numPr>
              <w:rPr>
                <w:sz w:val="22"/>
                <w:szCs w:val="22"/>
              </w:rPr>
            </w:pPr>
            <w:proofErr w:type="gramStart"/>
            <w:r>
              <w:rPr>
                <w:sz w:val="22"/>
                <w:szCs w:val="22"/>
              </w:rPr>
              <w:t>les</w:t>
            </w:r>
            <w:proofErr w:type="gramEnd"/>
            <w:r>
              <w:rPr>
                <w:sz w:val="22"/>
                <w:szCs w:val="22"/>
              </w:rPr>
              <w:t xml:space="preserve"> variables </w:t>
            </w:r>
            <w:proofErr w:type="gramStart"/>
            <w:r>
              <w:rPr>
                <w:sz w:val="22"/>
                <w:szCs w:val="22"/>
              </w:rPr>
              <w:t>a</w:t>
            </w:r>
            <w:proofErr w:type="gramEnd"/>
            <w:r>
              <w:rPr>
                <w:sz w:val="22"/>
                <w:szCs w:val="22"/>
              </w:rPr>
              <w:t xml:space="preserve"> et b sont initialisées respectivement à 36 et 12</w:t>
            </w:r>
          </w:p>
          <w:p w14:paraId="1BD65983" w14:textId="77777777" w:rsidR="005E2973" w:rsidRDefault="005E2973"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c donne la somme </w:t>
            </w:r>
            <w:proofErr w:type="gramStart"/>
            <w:r>
              <w:rPr>
                <w:sz w:val="22"/>
                <w:szCs w:val="22"/>
              </w:rPr>
              <w:t>de a</w:t>
            </w:r>
            <w:proofErr w:type="gramEnd"/>
            <w:r>
              <w:rPr>
                <w:sz w:val="22"/>
                <w:szCs w:val="22"/>
              </w:rPr>
              <w:t xml:space="preserve"> et b</w:t>
            </w:r>
          </w:p>
          <w:p w14:paraId="0934B6BB" w14:textId="77777777" w:rsidR="005E2973" w:rsidRDefault="005E2973"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a est élevée au carré</w:t>
            </w:r>
          </w:p>
          <w:p w14:paraId="4652E9FE" w14:textId="2EAE2FE8" w:rsidR="005E2973" w:rsidRDefault="005E2973"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d donne le </w:t>
            </w:r>
            <w:r w:rsidR="007E44FF">
              <w:rPr>
                <w:sz w:val="22"/>
                <w:szCs w:val="22"/>
              </w:rPr>
              <w:t xml:space="preserve">reste </w:t>
            </w:r>
            <w:r>
              <w:rPr>
                <w:sz w:val="22"/>
                <w:szCs w:val="22"/>
              </w:rPr>
              <w:t xml:space="preserve">de la division euclidienne </w:t>
            </w:r>
            <w:proofErr w:type="gramStart"/>
            <w:r>
              <w:rPr>
                <w:sz w:val="22"/>
                <w:szCs w:val="22"/>
              </w:rPr>
              <w:t>de a</w:t>
            </w:r>
            <w:proofErr w:type="gramEnd"/>
            <w:r>
              <w:rPr>
                <w:sz w:val="22"/>
                <w:szCs w:val="22"/>
              </w:rPr>
              <w:t xml:space="preserve"> par b</w:t>
            </w:r>
          </w:p>
          <w:p w14:paraId="75E788BE" w14:textId="77777777" w:rsidR="005E2973" w:rsidRDefault="005E2973"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b est </w:t>
            </w:r>
            <w:proofErr w:type="gramStart"/>
            <w:r>
              <w:rPr>
                <w:sz w:val="22"/>
                <w:szCs w:val="22"/>
              </w:rPr>
              <w:t>diminuée</w:t>
            </w:r>
            <w:proofErr w:type="gramEnd"/>
            <w:r>
              <w:rPr>
                <w:sz w:val="22"/>
                <w:szCs w:val="22"/>
              </w:rPr>
              <w:t xml:space="preserve"> de 7</w:t>
            </w:r>
          </w:p>
          <w:p w14:paraId="4E75C833" w14:textId="77777777" w:rsidR="005E2973" w:rsidRDefault="005E2973"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e donne le reste de la division euclidienne </w:t>
            </w:r>
            <w:proofErr w:type="gramStart"/>
            <w:r>
              <w:rPr>
                <w:sz w:val="22"/>
                <w:szCs w:val="22"/>
              </w:rPr>
              <w:t>de a</w:t>
            </w:r>
            <w:proofErr w:type="gramEnd"/>
            <w:r>
              <w:rPr>
                <w:sz w:val="22"/>
                <w:szCs w:val="22"/>
              </w:rPr>
              <w:t xml:space="preserve"> par b</w:t>
            </w:r>
          </w:p>
          <w:p w14:paraId="2846BB13" w14:textId="37CF7AEC" w:rsidR="007E44FF" w:rsidRDefault="007E44FF" w:rsidP="005E2973">
            <w:pPr>
              <w:pStyle w:val="Textbody"/>
              <w:numPr>
                <w:ilvl w:val="0"/>
                <w:numId w:val="7"/>
              </w:numPr>
              <w:rPr>
                <w:sz w:val="22"/>
                <w:szCs w:val="22"/>
              </w:rPr>
            </w:pPr>
            <w:proofErr w:type="gramStart"/>
            <w:r>
              <w:rPr>
                <w:sz w:val="22"/>
                <w:szCs w:val="22"/>
              </w:rPr>
              <w:t>la</w:t>
            </w:r>
            <w:proofErr w:type="gramEnd"/>
            <w:r>
              <w:rPr>
                <w:sz w:val="22"/>
                <w:szCs w:val="22"/>
              </w:rPr>
              <w:t xml:space="preserve"> variable f est la racine carrée du quotient de c par b</w:t>
            </w:r>
          </w:p>
          <w:p w14:paraId="178E2B04" w14:textId="77777777" w:rsidR="005E2973" w:rsidRDefault="005E2973" w:rsidP="005E2973">
            <w:pPr>
              <w:pStyle w:val="Textbody"/>
              <w:rPr>
                <w:sz w:val="22"/>
                <w:szCs w:val="22"/>
              </w:rPr>
            </w:pPr>
            <w:r>
              <w:rPr>
                <w:sz w:val="22"/>
                <w:szCs w:val="22"/>
              </w:rPr>
              <w:t>Quelles sont les valeurs de chaque variable à l’issue de ces instructions ?</w:t>
            </w:r>
          </w:p>
          <w:p w14:paraId="27A342DC" w14:textId="3C3090A4" w:rsidR="005E2973" w:rsidRDefault="005E2973" w:rsidP="005E2973">
            <w:pPr>
              <w:pStyle w:val="Textbody"/>
              <w:rPr>
                <w:sz w:val="22"/>
                <w:szCs w:val="22"/>
              </w:rPr>
            </w:pPr>
            <w:proofErr w:type="gramStart"/>
            <w:r>
              <w:rPr>
                <w:sz w:val="22"/>
                <w:szCs w:val="22"/>
              </w:rPr>
              <w:t>a</w:t>
            </w:r>
            <w:proofErr w:type="gramEnd"/>
            <w:r>
              <w:rPr>
                <w:sz w:val="22"/>
                <w:szCs w:val="22"/>
              </w:rPr>
              <w:t xml:space="preserve"> =</w:t>
            </w:r>
            <w:r>
              <w:rPr>
                <w:sz w:val="22"/>
                <w:szCs w:val="22"/>
              </w:rPr>
              <w:tab/>
            </w:r>
            <w:r>
              <w:rPr>
                <w:sz w:val="22"/>
                <w:szCs w:val="22"/>
              </w:rPr>
              <w:tab/>
              <w:t>b =</w:t>
            </w:r>
            <w:r>
              <w:rPr>
                <w:sz w:val="22"/>
                <w:szCs w:val="22"/>
              </w:rPr>
              <w:tab/>
            </w:r>
            <w:r>
              <w:rPr>
                <w:sz w:val="22"/>
                <w:szCs w:val="22"/>
              </w:rPr>
              <w:tab/>
              <w:t xml:space="preserve">c = </w:t>
            </w:r>
            <w:r>
              <w:rPr>
                <w:sz w:val="22"/>
                <w:szCs w:val="22"/>
              </w:rPr>
              <w:tab/>
            </w:r>
            <w:r>
              <w:rPr>
                <w:sz w:val="22"/>
                <w:szCs w:val="22"/>
              </w:rPr>
              <w:tab/>
              <w:t xml:space="preserve">d = </w:t>
            </w:r>
            <w:r>
              <w:rPr>
                <w:sz w:val="22"/>
                <w:szCs w:val="22"/>
              </w:rPr>
              <w:tab/>
            </w:r>
            <w:r>
              <w:rPr>
                <w:sz w:val="22"/>
                <w:szCs w:val="22"/>
              </w:rPr>
              <w:tab/>
              <w:t>e =</w:t>
            </w:r>
            <w:r w:rsidR="007E44FF">
              <w:rPr>
                <w:sz w:val="22"/>
                <w:szCs w:val="22"/>
              </w:rPr>
              <w:t xml:space="preserve">                f = </w:t>
            </w:r>
          </w:p>
        </w:tc>
      </w:tr>
    </w:tbl>
    <w:p w14:paraId="5DE33DF1" w14:textId="77777777" w:rsidR="005E2973" w:rsidRDefault="005E2973" w:rsidP="00C00103">
      <w:pPr>
        <w:pStyle w:val="Textbody"/>
        <w:rPr>
          <w:sz w:val="22"/>
          <w:szCs w:val="22"/>
        </w:rPr>
      </w:pPr>
    </w:p>
    <w:p w14:paraId="404B1F42" w14:textId="76E71BE6" w:rsidR="005E2973" w:rsidRDefault="005E2973" w:rsidP="00C00103">
      <w:pPr>
        <w:pStyle w:val="Textbody"/>
        <w:rPr>
          <w:sz w:val="22"/>
          <w:szCs w:val="22"/>
        </w:rPr>
      </w:pPr>
      <w:r>
        <w:rPr>
          <w:sz w:val="22"/>
          <w:szCs w:val="22"/>
        </w:rPr>
        <w:t>Les variables de Python peuvent être de différents types :</w:t>
      </w:r>
    </w:p>
    <w:tbl>
      <w:tblPr>
        <w:tblStyle w:val="Grilledutableau"/>
        <w:tblW w:w="0" w:type="auto"/>
        <w:tblLook w:val="04A0" w:firstRow="1" w:lastRow="0" w:firstColumn="1" w:lastColumn="0" w:noHBand="0" w:noVBand="1"/>
      </w:tblPr>
      <w:tblGrid>
        <w:gridCol w:w="1985"/>
        <w:gridCol w:w="1520"/>
        <w:gridCol w:w="2895"/>
        <w:gridCol w:w="3868"/>
      </w:tblGrid>
      <w:tr w:rsidR="005E2973" w14:paraId="6DD5065B" w14:textId="10FFE1F6" w:rsidTr="00C073A3">
        <w:tc>
          <w:tcPr>
            <w:tcW w:w="0" w:type="auto"/>
          </w:tcPr>
          <w:p w14:paraId="04018B79" w14:textId="6A28049B" w:rsidR="005E2973" w:rsidRPr="005E2973" w:rsidRDefault="005E2973" w:rsidP="00C00103">
            <w:pPr>
              <w:pStyle w:val="Textbody"/>
              <w:rPr>
                <w:b/>
                <w:bCs/>
                <w:sz w:val="22"/>
                <w:szCs w:val="22"/>
              </w:rPr>
            </w:pPr>
          </w:p>
        </w:tc>
        <w:tc>
          <w:tcPr>
            <w:tcW w:w="0" w:type="auto"/>
          </w:tcPr>
          <w:p w14:paraId="4A505901" w14:textId="7CBAB415" w:rsidR="005E2973" w:rsidRPr="005E2973" w:rsidRDefault="005E2973" w:rsidP="005E2973">
            <w:pPr>
              <w:pStyle w:val="Textbody"/>
              <w:jc w:val="center"/>
              <w:rPr>
                <w:b/>
                <w:bCs/>
                <w:sz w:val="22"/>
                <w:szCs w:val="22"/>
              </w:rPr>
            </w:pPr>
            <w:r w:rsidRPr="005E2973">
              <w:rPr>
                <w:b/>
                <w:bCs/>
                <w:sz w:val="22"/>
                <w:szCs w:val="22"/>
              </w:rPr>
              <w:t>Type Python</w:t>
            </w:r>
          </w:p>
        </w:tc>
        <w:tc>
          <w:tcPr>
            <w:tcW w:w="0" w:type="auto"/>
          </w:tcPr>
          <w:p w14:paraId="0773501C" w14:textId="19F92555" w:rsidR="005E2973" w:rsidRPr="005E2973" w:rsidRDefault="005E2973" w:rsidP="005E2973">
            <w:pPr>
              <w:pStyle w:val="Textbody"/>
              <w:jc w:val="center"/>
              <w:rPr>
                <w:b/>
                <w:bCs/>
                <w:sz w:val="22"/>
                <w:szCs w:val="22"/>
              </w:rPr>
            </w:pPr>
            <w:r w:rsidRPr="005E2973">
              <w:rPr>
                <w:b/>
                <w:bCs/>
                <w:sz w:val="22"/>
                <w:szCs w:val="22"/>
              </w:rPr>
              <w:t>Traduction</w:t>
            </w:r>
          </w:p>
        </w:tc>
        <w:tc>
          <w:tcPr>
            <w:tcW w:w="0" w:type="auto"/>
          </w:tcPr>
          <w:p w14:paraId="438C5D34" w14:textId="7149095D" w:rsidR="005E2973" w:rsidRPr="005E2973" w:rsidRDefault="005E2973" w:rsidP="005E2973">
            <w:pPr>
              <w:pStyle w:val="Textbody"/>
              <w:jc w:val="center"/>
              <w:rPr>
                <w:b/>
                <w:bCs/>
                <w:sz w:val="22"/>
                <w:szCs w:val="22"/>
              </w:rPr>
            </w:pPr>
            <w:r w:rsidRPr="005E2973">
              <w:rPr>
                <w:b/>
                <w:bCs/>
                <w:sz w:val="22"/>
                <w:szCs w:val="22"/>
              </w:rPr>
              <w:t>Exemple</w:t>
            </w:r>
          </w:p>
        </w:tc>
      </w:tr>
      <w:tr w:rsidR="005E2973" w14:paraId="4628AA66" w14:textId="7AE06EA0" w:rsidTr="00C073A3">
        <w:tc>
          <w:tcPr>
            <w:tcW w:w="0" w:type="auto"/>
          </w:tcPr>
          <w:p w14:paraId="2061B624" w14:textId="1C459CE8" w:rsidR="005E2973" w:rsidRPr="005E2973" w:rsidRDefault="005E2973" w:rsidP="00C00103">
            <w:pPr>
              <w:pStyle w:val="Textbody"/>
              <w:rPr>
                <w:b/>
                <w:bCs/>
                <w:sz w:val="22"/>
                <w:szCs w:val="22"/>
              </w:rPr>
            </w:pPr>
            <w:r w:rsidRPr="005E2973">
              <w:rPr>
                <w:b/>
                <w:bCs/>
                <w:sz w:val="22"/>
                <w:szCs w:val="22"/>
              </w:rPr>
              <w:t>Types simples</w:t>
            </w:r>
          </w:p>
        </w:tc>
        <w:tc>
          <w:tcPr>
            <w:tcW w:w="0" w:type="auto"/>
            <w:gridSpan w:val="3"/>
          </w:tcPr>
          <w:p w14:paraId="0F00EF0F" w14:textId="77777777" w:rsidR="005E2973" w:rsidRDefault="005E2973" w:rsidP="005E2973">
            <w:pPr>
              <w:pStyle w:val="Textbody"/>
              <w:jc w:val="center"/>
              <w:rPr>
                <w:sz w:val="22"/>
                <w:szCs w:val="22"/>
              </w:rPr>
            </w:pPr>
          </w:p>
        </w:tc>
      </w:tr>
      <w:tr w:rsidR="005E2973" w14:paraId="68408F18" w14:textId="31DFBA89" w:rsidTr="00C073A3">
        <w:tc>
          <w:tcPr>
            <w:tcW w:w="0" w:type="auto"/>
            <w:vMerge w:val="restart"/>
          </w:tcPr>
          <w:p w14:paraId="211DE01A" w14:textId="5E58EC3A" w:rsidR="005E2973" w:rsidRDefault="005E2973" w:rsidP="005E2973">
            <w:pPr>
              <w:pStyle w:val="Textbody"/>
              <w:rPr>
                <w:sz w:val="22"/>
                <w:szCs w:val="22"/>
              </w:rPr>
            </w:pPr>
          </w:p>
        </w:tc>
        <w:tc>
          <w:tcPr>
            <w:tcW w:w="0" w:type="auto"/>
          </w:tcPr>
          <w:p w14:paraId="122AFF25" w14:textId="037CC0AC" w:rsidR="005E2973" w:rsidRDefault="005E2973" w:rsidP="005E2973">
            <w:pPr>
              <w:pStyle w:val="Textbody"/>
              <w:jc w:val="center"/>
              <w:rPr>
                <w:sz w:val="22"/>
                <w:szCs w:val="22"/>
              </w:rPr>
            </w:pPr>
            <w:proofErr w:type="spellStart"/>
            <w:proofErr w:type="gramStart"/>
            <w:r>
              <w:rPr>
                <w:sz w:val="22"/>
                <w:szCs w:val="22"/>
              </w:rPr>
              <w:t>int</w:t>
            </w:r>
            <w:proofErr w:type="spellEnd"/>
            <w:proofErr w:type="gramEnd"/>
          </w:p>
        </w:tc>
        <w:tc>
          <w:tcPr>
            <w:tcW w:w="0" w:type="auto"/>
          </w:tcPr>
          <w:p w14:paraId="168ADCAD" w14:textId="02274030" w:rsidR="005E2973" w:rsidRDefault="005E2973" w:rsidP="005E2973">
            <w:pPr>
              <w:pStyle w:val="Textbody"/>
              <w:jc w:val="center"/>
              <w:rPr>
                <w:sz w:val="22"/>
                <w:szCs w:val="22"/>
              </w:rPr>
            </w:pPr>
            <w:r>
              <w:rPr>
                <w:sz w:val="22"/>
                <w:szCs w:val="22"/>
              </w:rPr>
              <w:t>Entier</w:t>
            </w:r>
          </w:p>
        </w:tc>
        <w:tc>
          <w:tcPr>
            <w:tcW w:w="0" w:type="auto"/>
          </w:tcPr>
          <w:p w14:paraId="6F03FA6D" w14:textId="5294BCB0" w:rsidR="005E2973" w:rsidRDefault="005E2973" w:rsidP="005E2973">
            <w:pPr>
              <w:pStyle w:val="Textbody"/>
              <w:jc w:val="center"/>
              <w:rPr>
                <w:sz w:val="22"/>
                <w:szCs w:val="22"/>
              </w:rPr>
            </w:pPr>
            <w:r>
              <w:rPr>
                <w:sz w:val="22"/>
                <w:szCs w:val="22"/>
              </w:rPr>
              <w:t>42</w:t>
            </w:r>
          </w:p>
        </w:tc>
      </w:tr>
      <w:tr w:rsidR="005E2973" w14:paraId="269B641D" w14:textId="06AB0D94" w:rsidTr="00C073A3">
        <w:tc>
          <w:tcPr>
            <w:tcW w:w="0" w:type="auto"/>
            <w:vMerge/>
          </w:tcPr>
          <w:p w14:paraId="0FBE790B" w14:textId="77777777" w:rsidR="005E2973" w:rsidRDefault="005E2973" w:rsidP="005E2973">
            <w:pPr>
              <w:pStyle w:val="Textbody"/>
              <w:rPr>
                <w:sz w:val="22"/>
                <w:szCs w:val="22"/>
              </w:rPr>
            </w:pPr>
          </w:p>
        </w:tc>
        <w:tc>
          <w:tcPr>
            <w:tcW w:w="0" w:type="auto"/>
          </w:tcPr>
          <w:p w14:paraId="19364F00" w14:textId="4079E86D" w:rsidR="005E2973" w:rsidRDefault="005E2973" w:rsidP="005E2973">
            <w:pPr>
              <w:pStyle w:val="Textbody"/>
              <w:jc w:val="center"/>
              <w:rPr>
                <w:sz w:val="22"/>
                <w:szCs w:val="22"/>
              </w:rPr>
            </w:pPr>
            <w:proofErr w:type="spellStart"/>
            <w:proofErr w:type="gramStart"/>
            <w:r>
              <w:rPr>
                <w:sz w:val="22"/>
                <w:szCs w:val="22"/>
              </w:rPr>
              <w:t>float</w:t>
            </w:r>
            <w:proofErr w:type="spellEnd"/>
            <w:proofErr w:type="gramEnd"/>
          </w:p>
        </w:tc>
        <w:tc>
          <w:tcPr>
            <w:tcW w:w="0" w:type="auto"/>
          </w:tcPr>
          <w:p w14:paraId="538168B9" w14:textId="533B394D" w:rsidR="005E2973" w:rsidRDefault="005E2973" w:rsidP="005E2973">
            <w:pPr>
              <w:pStyle w:val="Textbody"/>
              <w:jc w:val="center"/>
              <w:rPr>
                <w:sz w:val="22"/>
                <w:szCs w:val="22"/>
              </w:rPr>
            </w:pPr>
            <w:r>
              <w:rPr>
                <w:sz w:val="22"/>
                <w:szCs w:val="22"/>
              </w:rPr>
              <w:t>Flottant</w:t>
            </w:r>
          </w:p>
        </w:tc>
        <w:tc>
          <w:tcPr>
            <w:tcW w:w="0" w:type="auto"/>
          </w:tcPr>
          <w:p w14:paraId="6B34A27B" w14:textId="68780095" w:rsidR="005E2973" w:rsidRDefault="005E2973" w:rsidP="005E2973">
            <w:pPr>
              <w:pStyle w:val="Textbody"/>
              <w:jc w:val="center"/>
              <w:rPr>
                <w:sz w:val="22"/>
                <w:szCs w:val="22"/>
              </w:rPr>
            </w:pPr>
            <w:r>
              <w:rPr>
                <w:sz w:val="22"/>
                <w:szCs w:val="22"/>
              </w:rPr>
              <w:t>3.14</w:t>
            </w:r>
          </w:p>
        </w:tc>
      </w:tr>
      <w:tr w:rsidR="005E2973" w14:paraId="50514324" w14:textId="5D4A3FF8" w:rsidTr="00C073A3">
        <w:tc>
          <w:tcPr>
            <w:tcW w:w="0" w:type="auto"/>
            <w:vMerge/>
          </w:tcPr>
          <w:p w14:paraId="325C7D62" w14:textId="77777777" w:rsidR="005E2973" w:rsidRDefault="005E2973" w:rsidP="005E2973">
            <w:pPr>
              <w:pStyle w:val="Textbody"/>
              <w:rPr>
                <w:sz w:val="22"/>
                <w:szCs w:val="22"/>
              </w:rPr>
            </w:pPr>
          </w:p>
        </w:tc>
        <w:tc>
          <w:tcPr>
            <w:tcW w:w="0" w:type="auto"/>
          </w:tcPr>
          <w:p w14:paraId="2142F211" w14:textId="7F617B5A" w:rsidR="005E2973" w:rsidRDefault="005E2973" w:rsidP="005E2973">
            <w:pPr>
              <w:pStyle w:val="Textbody"/>
              <w:jc w:val="center"/>
              <w:rPr>
                <w:sz w:val="22"/>
                <w:szCs w:val="22"/>
              </w:rPr>
            </w:pPr>
            <w:proofErr w:type="spellStart"/>
            <w:proofErr w:type="gramStart"/>
            <w:r>
              <w:rPr>
                <w:sz w:val="22"/>
                <w:szCs w:val="22"/>
              </w:rPr>
              <w:t>str</w:t>
            </w:r>
            <w:proofErr w:type="spellEnd"/>
            <w:proofErr w:type="gramEnd"/>
          </w:p>
        </w:tc>
        <w:tc>
          <w:tcPr>
            <w:tcW w:w="0" w:type="auto"/>
          </w:tcPr>
          <w:p w14:paraId="204D4B5F" w14:textId="10DEDF01" w:rsidR="005E2973" w:rsidRDefault="005E2973" w:rsidP="005E2973">
            <w:pPr>
              <w:pStyle w:val="Textbody"/>
              <w:jc w:val="center"/>
              <w:rPr>
                <w:sz w:val="22"/>
                <w:szCs w:val="22"/>
              </w:rPr>
            </w:pPr>
            <w:r>
              <w:rPr>
                <w:sz w:val="22"/>
                <w:szCs w:val="22"/>
              </w:rPr>
              <w:t>Chaîne de caractère (texte)</w:t>
            </w:r>
          </w:p>
        </w:tc>
        <w:tc>
          <w:tcPr>
            <w:tcW w:w="0" w:type="auto"/>
          </w:tcPr>
          <w:p w14:paraId="0484ED88" w14:textId="0DBA9432" w:rsidR="005E2973" w:rsidRDefault="005E2973" w:rsidP="005E2973">
            <w:pPr>
              <w:pStyle w:val="Textbody"/>
              <w:jc w:val="center"/>
              <w:rPr>
                <w:sz w:val="22"/>
                <w:szCs w:val="22"/>
              </w:rPr>
            </w:pPr>
            <w:r>
              <w:rPr>
                <w:sz w:val="22"/>
                <w:szCs w:val="22"/>
              </w:rPr>
              <w:t>« Bonjour »</w:t>
            </w:r>
          </w:p>
        </w:tc>
      </w:tr>
      <w:tr w:rsidR="005E2973" w14:paraId="69A5C482" w14:textId="7A99251D" w:rsidTr="00C073A3">
        <w:tc>
          <w:tcPr>
            <w:tcW w:w="0" w:type="auto"/>
          </w:tcPr>
          <w:p w14:paraId="5889AECB" w14:textId="77777777" w:rsidR="005E2973" w:rsidRDefault="005E2973" w:rsidP="005E2973">
            <w:pPr>
              <w:pStyle w:val="Textbody"/>
              <w:rPr>
                <w:sz w:val="22"/>
                <w:szCs w:val="22"/>
              </w:rPr>
            </w:pPr>
          </w:p>
        </w:tc>
        <w:tc>
          <w:tcPr>
            <w:tcW w:w="0" w:type="auto"/>
          </w:tcPr>
          <w:p w14:paraId="35037F1C" w14:textId="698A28D5" w:rsidR="005E2973" w:rsidRDefault="005E2973" w:rsidP="005E2973">
            <w:pPr>
              <w:pStyle w:val="Textbody"/>
              <w:jc w:val="center"/>
              <w:rPr>
                <w:sz w:val="22"/>
                <w:szCs w:val="22"/>
              </w:rPr>
            </w:pPr>
            <w:r>
              <w:rPr>
                <w:sz w:val="22"/>
                <w:szCs w:val="22"/>
              </w:rPr>
              <w:t>Bool</w:t>
            </w:r>
          </w:p>
        </w:tc>
        <w:tc>
          <w:tcPr>
            <w:tcW w:w="0" w:type="auto"/>
          </w:tcPr>
          <w:p w14:paraId="62301515" w14:textId="0319CAFD" w:rsidR="005E2973" w:rsidRDefault="005E2973" w:rsidP="005E2973">
            <w:pPr>
              <w:pStyle w:val="Textbody"/>
              <w:jc w:val="center"/>
              <w:rPr>
                <w:sz w:val="22"/>
                <w:szCs w:val="22"/>
              </w:rPr>
            </w:pPr>
            <w:proofErr w:type="gramStart"/>
            <w:r>
              <w:rPr>
                <w:sz w:val="22"/>
                <w:szCs w:val="22"/>
              </w:rPr>
              <w:t>booléen</w:t>
            </w:r>
            <w:proofErr w:type="gramEnd"/>
          </w:p>
        </w:tc>
        <w:tc>
          <w:tcPr>
            <w:tcW w:w="0" w:type="auto"/>
          </w:tcPr>
          <w:p w14:paraId="6031B7E7" w14:textId="1D8AB914" w:rsidR="005E2973" w:rsidRDefault="005E2973" w:rsidP="005E2973">
            <w:pPr>
              <w:pStyle w:val="Textbody"/>
              <w:jc w:val="center"/>
              <w:rPr>
                <w:sz w:val="22"/>
                <w:szCs w:val="22"/>
              </w:rPr>
            </w:pPr>
            <w:r>
              <w:rPr>
                <w:sz w:val="22"/>
                <w:szCs w:val="22"/>
              </w:rPr>
              <w:t>True et False sont les deux seuls</w:t>
            </w:r>
          </w:p>
        </w:tc>
      </w:tr>
      <w:tr w:rsidR="005E2973" w14:paraId="432F7021" w14:textId="77777777" w:rsidTr="00C073A3">
        <w:tc>
          <w:tcPr>
            <w:tcW w:w="0" w:type="auto"/>
          </w:tcPr>
          <w:p w14:paraId="5F53E699" w14:textId="0E99587D" w:rsidR="005E2973" w:rsidRPr="005E2973" w:rsidRDefault="005E2973" w:rsidP="005E2973">
            <w:pPr>
              <w:pStyle w:val="Textbody"/>
              <w:rPr>
                <w:b/>
                <w:bCs/>
                <w:sz w:val="22"/>
                <w:szCs w:val="22"/>
              </w:rPr>
            </w:pPr>
            <w:r w:rsidRPr="005E2973">
              <w:rPr>
                <w:b/>
                <w:bCs/>
                <w:sz w:val="22"/>
                <w:szCs w:val="22"/>
              </w:rPr>
              <w:t>Types composés</w:t>
            </w:r>
          </w:p>
        </w:tc>
        <w:tc>
          <w:tcPr>
            <w:tcW w:w="0" w:type="auto"/>
            <w:gridSpan w:val="3"/>
          </w:tcPr>
          <w:p w14:paraId="665AC473" w14:textId="204AA101" w:rsidR="005E2973" w:rsidRDefault="005E2973" w:rsidP="005E2973">
            <w:pPr>
              <w:pStyle w:val="Textbody"/>
              <w:jc w:val="center"/>
              <w:rPr>
                <w:sz w:val="22"/>
                <w:szCs w:val="22"/>
              </w:rPr>
            </w:pPr>
            <w:r>
              <w:rPr>
                <w:sz w:val="22"/>
                <w:szCs w:val="22"/>
              </w:rPr>
              <w:t>Ils feront l’objet de cours ultérieurs</w:t>
            </w:r>
          </w:p>
        </w:tc>
      </w:tr>
      <w:tr w:rsidR="00C073A3" w14:paraId="30840687" w14:textId="77777777" w:rsidTr="00C073A3">
        <w:tc>
          <w:tcPr>
            <w:tcW w:w="0" w:type="auto"/>
          </w:tcPr>
          <w:p w14:paraId="02DAC2FD" w14:textId="77777777" w:rsidR="00C073A3" w:rsidRDefault="00C073A3" w:rsidP="005E2973">
            <w:pPr>
              <w:pStyle w:val="Textbody"/>
              <w:rPr>
                <w:sz w:val="22"/>
                <w:szCs w:val="22"/>
              </w:rPr>
            </w:pPr>
          </w:p>
        </w:tc>
        <w:tc>
          <w:tcPr>
            <w:tcW w:w="0" w:type="auto"/>
          </w:tcPr>
          <w:p w14:paraId="1D7707BA" w14:textId="22E38C3F" w:rsidR="00C073A3" w:rsidRDefault="00C073A3" w:rsidP="005E2973">
            <w:pPr>
              <w:pStyle w:val="Textbody"/>
              <w:jc w:val="center"/>
              <w:rPr>
                <w:sz w:val="22"/>
                <w:szCs w:val="22"/>
              </w:rPr>
            </w:pPr>
            <w:proofErr w:type="spellStart"/>
            <w:proofErr w:type="gramStart"/>
            <w:r>
              <w:rPr>
                <w:sz w:val="22"/>
                <w:szCs w:val="22"/>
              </w:rPr>
              <w:t>func</w:t>
            </w:r>
            <w:proofErr w:type="spellEnd"/>
            <w:proofErr w:type="gramEnd"/>
          </w:p>
        </w:tc>
        <w:tc>
          <w:tcPr>
            <w:tcW w:w="0" w:type="auto"/>
          </w:tcPr>
          <w:p w14:paraId="7A703DAA" w14:textId="1F3D6282" w:rsidR="00C073A3" w:rsidRDefault="00C073A3" w:rsidP="005E2973">
            <w:pPr>
              <w:pStyle w:val="Textbody"/>
              <w:jc w:val="center"/>
              <w:rPr>
                <w:sz w:val="22"/>
                <w:szCs w:val="22"/>
              </w:rPr>
            </w:pPr>
            <w:proofErr w:type="gramStart"/>
            <w:r>
              <w:rPr>
                <w:sz w:val="22"/>
                <w:szCs w:val="22"/>
              </w:rPr>
              <w:t>fonction</w:t>
            </w:r>
            <w:proofErr w:type="gramEnd"/>
          </w:p>
        </w:tc>
        <w:tc>
          <w:tcPr>
            <w:tcW w:w="0" w:type="auto"/>
          </w:tcPr>
          <w:p w14:paraId="3EFAA476" w14:textId="4BAB0418" w:rsidR="00C073A3" w:rsidRDefault="00C073A3" w:rsidP="005E2973">
            <w:pPr>
              <w:pStyle w:val="Textbody"/>
              <w:jc w:val="center"/>
              <w:rPr>
                <w:sz w:val="22"/>
                <w:szCs w:val="22"/>
              </w:rPr>
            </w:pPr>
            <w:proofErr w:type="spellStart"/>
            <w:proofErr w:type="gramStart"/>
            <w:r>
              <w:rPr>
                <w:sz w:val="22"/>
                <w:szCs w:val="22"/>
              </w:rPr>
              <w:t>print</w:t>
            </w:r>
            <w:proofErr w:type="spellEnd"/>
            <w:proofErr w:type="gramEnd"/>
          </w:p>
        </w:tc>
      </w:tr>
      <w:tr w:rsidR="005E2973" w14:paraId="4EEF39EE" w14:textId="77777777" w:rsidTr="00C073A3">
        <w:tc>
          <w:tcPr>
            <w:tcW w:w="0" w:type="auto"/>
          </w:tcPr>
          <w:p w14:paraId="0DED819A" w14:textId="77777777" w:rsidR="005E2973" w:rsidRDefault="005E2973" w:rsidP="005E2973">
            <w:pPr>
              <w:pStyle w:val="Textbody"/>
              <w:rPr>
                <w:sz w:val="22"/>
                <w:szCs w:val="22"/>
              </w:rPr>
            </w:pPr>
          </w:p>
        </w:tc>
        <w:tc>
          <w:tcPr>
            <w:tcW w:w="0" w:type="auto"/>
          </w:tcPr>
          <w:p w14:paraId="6B919BBA" w14:textId="6776892C" w:rsidR="005E2973" w:rsidRDefault="005E2973" w:rsidP="005E2973">
            <w:pPr>
              <w:pStyle w:val="Textbody"/>
              <w:jc w:val="center"/>
              <w:rPr>
                <w:sz w:val="22"/>
                <w:szCs w:val="22"/>
              </w:rPr>
            </w:pPr>
            <w:proofErr w:type="gramStart"/>
            <w:r>
              <w:rPr>
                <w:sz w:val="22"/>
                <w:szCs w:val="22"/>
              </w:rPr>
              <w:t>tuple</w:t>
            </w:r>
            <w:proofErr w:type="gramEnd"/>
          </w:p>
        </w:tc>
        <w:tc>
          <w:tcPr>
            <w:tcW w:w="0" w:type="auto"/>
          </w:tcPr>
          <w:p w14:paraId="4C1023E8" w14:textId="730AA873" w:rsidR="005E2973" w:rsidRDefault="005E2973" w:rsidP="005E2973">
            <w:pPr>
              <w:pStyle w:val="Textbody"/>
              <w:jc w:val="center"/>
              <w:rPr>
                <w:sz w:val="22"/>
                <w:szCs w:val="22"/>
              </w:rPr>
            </w:pPr>
            <w:proofErr w:type="gramStart"/>
            <w:r>
              <w:rPr>
                <w:sz w:val="22"/>
                <w:szCs w:val="22"/>
              </w:rPr>
              <w:t>p</w:t>
            </w:r>
            <w:proofErr w:type="gramEnd"/>
            <w:r>
              <w:rPr>
                <w:sz w:val="22"/>
                <w:szCs w:val="22"/>
              </w:rPr>
              <w:t>-</w:t>
            </w:r>
            <w:proofErr w:type="spellStart"/>
            <w:r>
              <w:rPr>
                <w:sz w:val="22"/>
                <w:szCs w:val="22"/>
              </w:rPr>
              <w:t>uplet</w:t>
            </w:r>
            <w:proofErr w:type="spellEnd"/>
          </w:p>
        </w:tc>
        <w:tc>
          <w:tcPr>
            <w:tcW w:w="0" w:type="auto"/>
          </w:tcPr>
          <w:p w14:paraId="223E6681" w14:textId="2D5E7091" w:rsidR="005E2973" w:rsidRDefault="005E2973" w:rsidP="005E2973">
            <w:pPr>
              <w:pStyle w:val="Textbody"/>
              <w:jc w:val="center"/>
              <w:rPr>
                <w:sz w:val="22"/>
                <w:szCs w:val="22"/>
              </w:rPr>
            </w:pPr>
            <w:r>
              <w:rPr>
                <w:sz w:val="22"/>
                <w:szCs w:val="22"/>
              </w:rPr>
              <w:t>(1, 2, 3)</w:t>
            </w:r>
          </w:p>
        </w:tc>
      </w:tr>
      <w:tr w:rsidR="005E2973" w14:paraId="20FBAC1C" w14:textId="77777777" w:rsidTr="00C073A3">
        <w:tc>
          <w:tcPr>
            <w:tcW w:w="0" w:type="auto"/>
          </w:tcPr>
          <w:p w14:paraId="4A8E3BD9" w14:textId="77777777" w:rsidR="005E2973" w:rsidRDefault="005E2973" w:rsidP="005E2973">
            <w:pPr>
              <w:pStyle w:val="Textbody"/>
              <w:rPr>
                <w:sz w:val="22"/>
                <w:szCs w:val="22"/>
              </w:rPr>
            </w:pPr>
          </w:p>
        </w:tc>
        <w:tc>
          <w:tcPr>
            <w:tcW w:w="0" w:type="auto"/>
          </w:tcPr>
          <w:p w14:paraId="4D9ACC3F" w14:textId="45F9005F" w:rsidR="005E2973" w:rsidRDefault="00C073A3" w:rsidP="005E2973">
            <w:pPr>
              <w:pStyle w:val="Textbody"/>
              <w:jc w:val="center"/>
              <w:rPr>
                <w:sz w:val="22"/>
                <w:szCs w:val="22"/>
              </w:rPr>
            </w:pPr>
            <w:proofErr w:type="spellStart"/>
            <w:proofErr w:type="gramStart"/>
            <w:r>
              <w:rPr>
                <w:sz w:val="22"/>
                <w:szCs w:val="22"/>
              </w:rPr>
              <w:t>list</w:t>
            </w:r>
            <w:proofErr w:type="spellEnd"/>
            <w:proofErr w:type="gramEnd"/>
          </w:p>
        </w:tc>
        <w:tc>
          <w:tcPr>
            <w:tcW w:w="0" w:type="auto"/>
          </w:tcPr>
          <w:p w14:paraId="469A739D" w14:textId="03956A8C" w:rsidR="005E2973" w:rsidRDefault="00C073A3" w:rsidP="005E2973">
            <w:pPr>
              <w:pStyle w:val="Textbody"/>
              <w:jc w:val="center"/>
              <w:rPr>
                <w:sz w:val="22"/>
                <w:szCs w:val="22"/>
              </w:rPr>
            </w:pPr>
            <w:proofErr w:type="gramStart"/>
            <w:r>
              <w:rPr>
                <w:sz w:val="22"/>
                <w:szCs w:val="22"/>
              </w:rPr>
              <w:t>liste</w:t>
            </w:r>
            <w:proofErr w:type="gramEnd"/>
          </w:p>
        </w:tc>
        <w:tc>
          <w:tcPr>
            <w:tcW w:w="0" w:type="auto"/>
          </w:tcPr>
          <w:p w14:paraId="2E522900" w14:textId="4485325E" w:rsidR="005E2973" w:rsidRDefault="00C073A3" w:rsidP="005E2973">
            <w:pPr>
              <w:pStyle w:val="Textbody"/>
              <w:jc w:val="center"/>
              <w:rPr>
                <w:sz w:val="22"/>
                <w:szCs w:val="22"/>
              </w:rPr>
            </w:pPr>
            <w:r>
              <w:rPr>
                <w:sz w:val="22"/>
                <w:szCs w:val="22"/>
              </w:rPr>
              <w:t>[0,1, 2, 3, 4, 5]</w:t>
            </w:r>
          </w:p>
        </w:tc>
      </w:tr>
      <w:tr w:rsidR="005E2973" w14:paraId="4E1F7933" w14:textId="77777777" w:rsidTr="00C073A3">
        <w:tc>
          <w:tcPr>
            <w:tcW w:w="0" w:type="auto"/>
          </w:tcPr>
          <w:p w14:paraId="7206701B" w14:textId="77777777" w:rsidR="005E2973" w:rsidRDefault="005E2973" w:rsidP="005E2973">
            <w:pPr>
              <w:pStyle w:val="Textbody"/>
              <w:rPr>
                <w:sz w:val="22"/>
                <w:szCs w:val="22"/>
              </w:rPr>
            </w:pPr>
          </w:p>
        </w:tc>
        <w:tc>
          <w:tcPr>
            <w:tcW w:w="0" w:type="auto"/>
          </w:tcPr>
          <w:p w14:paraId="7C07B603" w14:textId="05BBC122" w:rsidR="005E2973" w:rsidRDefault="00C073A3" w:rsidP="005E2973">
            <w:pPr>
              <w:pStyle w:val="Textbody"/>
              <w:jc w:val="center"/>
              <w:rPr>
                <w:sz w:val="22"/>
                <w:szCs w:val="22"/>
              </w:rPr>
            </w:pPr>
            <w:proofErr w:type="gramStart"/>
            <w:r>
              <w:rPr>
                <w:sz w:val="22"/>
                <w:szCs w:val="22"/>
              </w:rPr>
              <w:t>dict</w:t>
            </w:r>
            <w:proofErr w:type="gramEnd"/>
          </w:p>
        </w:tc>
        <w:tc>
          <w:tcPr>
            <w:tcW w:w="0" w:type="auto"/>
          </w:tcPr>
          <w:p w14:paraId="4EDE9B2F" w14:textId="40F1CB02" w:rsidR="005E2973" w:rsidRDefault="00C073A3" w:rsidP="005E2973">
            <w:pPr>
              <w:pStyle w:val="Textbody"/>
              <w:jc w:val="center"/>
              <w:rPr>
                <w:sz w:val="22"/>
                <w:szCs w:val="22"/>
              </w:rPr>
            </w:pPr>
            <w:proofErr w:type="gramStart"/>
            <w:r>
              <w:rPr>
                <w:sz w:val="22"/>
                <w:szCs w:val="22"/>
              </w:rPr>
              <w:t>dictionnaire</w:t>
            </w:r>
            <w:proofErr w:type="gramEnd"/>
          </w:p>
        </w:tc>
        <w:tc>
          <w:tcPr>
            <w:tcW w:w="0" w:type="auto"/>
          </w:tcPr>
          <w:p w14:paraId="4CF42AEC" w14:textId="16A0298C" w:rsidR="005E2973" w:rsidRDefault="00C073A3" w:rsidP="005E2973">
            <w:pPr>
              <w:pStyle w:val="Textbody"/>
              <w:jc w:val="center"/>
              <w:rPr>
                <w:sz w:val="22"/>
                <w:szCs w:val="22"/>
              </w:rPr>
            </w:pPr>
            <w:r>
              <w:rPr>
                <w:sz w:val="22"/>
                <w:szCs w:val="22"/>
              </w:rPr>
              <w:t>{‘Alastor’ : 1, ‘Barty’ : 2, ‘Minerva’ :  3}</w:t>
            </w:r>
          </w:p>
        </w:tc>
      </w:tr>
    </w:tbl>
    <w:p w14:paraId="273309B1" w14:textId="77777777" w:rsidR="005E2973" w:rsidRDefault="005E2973" w:rsidP="00C00103">
      <w:pPr>
        <w:pStyle w:val="Textbody"/>
        <w:rPr>
          <w:sz w:val="22"/>
          <w:szCs w:val="22"/>
        </w:rPr>
      </w:pPr>
    </w:p>
    <w:p w14:paraId="72DFB971" w14:textId="2E29A883" w:rsidR="00C073A3" w:rsidRDefault="00C073A3" w:rsidP="00C00103">
      <w:pPr>
        <w:pStyle w:val="Textbody"/>
        <w:rPr>
          <w:sz w:val="22"/>
          <w:szCs w:val="22"/>
        </w:rPr>
      </w:pPr>
      <w:r>
        <w:rPr>
          <w:sz w:val="22"/>
          <w:szCs w:val="22"/>
        </w:rPr>
        <w:t xml:space="preserve">Pour connaître le type d’une variable, on peut utiliser </w:t>
      </w:r>
      <w:r w:rsidRPr="00C073A3">
        <w:rPr>
          <w:b/>
          <w:bCs/>
          <w:sz w:val="22"/>
          <w:szCs w:val="22"/>
        </w:rPr>
        <w:t>la fonction type</w:t>
      </w:r>
      <w:r>
        <w:rPr>
          <w:sz w:val="22"/>
          <w:szCs w:val="22"/>
        </w:rPr>
        <w:t>.</w:t>
      </w:r>
    </w:p>
    <w:p w14:paraId="75A3C13B" w14:textId="6FBE93DF" w:rsidR="00C073A3" w:rsidRDefault="00C073A3" w:rsidP="00C073A3">
      <w:pPr>
        <w:pStyle w:val="Titre4"/>
        <w:pBdr>
          <w:top w:val="single" w:sz="2" w:space="1" w:color="auto"/>
          <w:left w:val="single" w:sz="2" w:space="4" w:color="auto"/>
          <w:bottom w:val="single" w:sz="2" w:space="1" w:color="auto"/>
          <w:right w:val="single" w:sz="2" w:space="4" w:color="auto"/>
        </w:pBdr>
        <w:rPr>
          <w:rFonts w:ascii="Comic Sans MS" w:hAnsi="Comic Sans MS"/>
          <w:color w:val="800080"/>
          <w:sz w:val="22"/>
          <w:szCs w:val="22"/>
        </w:rPr>
      </w:pPr>
      <w:r>
        <w:rPr>
          <w:rFonts w:ascii="Comic Sans MS" w:hAnsi="Comic Sans MS"/>
          <w:color w:val="800080"/>
          <w:sz w:val="22"/>
          <w:szCs w:val="22"/>
        </w:rPr>
        <w:t xml:space="preserve">À faire vous-même </w:t>
      </w:r>
      <w:r w:rsidR="007E44FF">
        <w:rPr>
          <w:rFonts w:ascii="Comic Sans MS" w:hAnsi="Comic Sans MS"/>
          <w:color w:val="800080"/>
          <w:sz w:val="22"/>
          <w:szCs w:val="22"/>
        </w:rPr>
        <w:t>7</w:t>
      </w:r>
    </w:p>
    <w:p w14:paraId="3A391B06" w14:textId="5328086C" w:rsidR="00C00103" w:rsidRDefault="007E44FF" w:rsidP="00C073A3">
      <w:pPr>
        <w:pStyle w:val="Textbody"/>
        <w:pBdr>
          <w:top w:val="single" w:sz="2" w:space="1" w:color="auto"/>
          <w:left w:val="single" w:sz="2" w:space="4" w:color="auto"/>
          <w:bottom w:val="single" w:sz="2" w:space="1" w:color="auto"/>
          <w:right w:val="single" w:sz="2" w:space="4" w:color="auto"/>
        </w:pBdr>
        <w:rPr>
          <w:sz w:val="22"/>
          <w:szCs w:val="22"/>
        </w:rPr>
      </w:pPr>
      <w:r>
        <w:rPr>
          <w:sz w:val="22"/>
          <w:szCs w:val="22"/>
        </w:rPr>
        <w:t>Ecrire la suite d’instructions suivante :</w:t>
      </w:r>
    </w:p>
    <w:p w14:paraId="3BCE98FC" w14:textId="77777777" w:rsidR="00C00103" w:rsidRDefault="00C00103" w:rsidP="00C073A3">
      <w:pPr>
        <w:pStyle w:val="PreformattedText"/>
        <w:pBdr>
          <w:top w:val="single" w:sz="2" w:space="1" w:color="auto"/>
          <w:left w:val="single" w:sz="2" w:space="4" w:color="auto"/>
          <w:bottom w:val="single" w:sz="2" w:space="1" w:color="auto"/>
          <w:right w:val="single" w:sz="2" w:space="4" w:color="auto"/>
        </w:pBdr>
        <w:rPr>
          <w:rFonts w:hint="eastAsia"/>
        </w:rPr>
      </w:pPr>
      <w:proofErr w:type="gramStart"/>
      <w:r>
        <w:rPr>
          <w:rStyle w:val="SourceText"/>
          <w:sz w:val="22"/>
          <w:szCs w:val="22"/>
        </w:rPr>
        <w:t>a</w:t>
      </w:r>
      <w:proofErr w:type="gramEnd"/>
      <w:r>
        <w:rPr>
          <w:rStyle w:val="SourceText"/>
          <w:sz w:val="22"/>
          <w:szCs w:val="22"/>
        </w:rPr>
        <w:t xml:space="preserve"> = 5.2</w:t>
      </w:r>
    </w:p>
    <w:p w14:paraId="7FCFD349" w14:textId="77777777" w:rsidR="00C00103" w:rsidRDefault="00C00103" w:rsidP="00C073A3">
      <w:pPr>
        <w:pStyle w:val="PreformattedText"/>
        <w:pBdr>
          <w:top w:val="single" w:sz="2" w:space="1" w:color="auto"/>
          <w:left w:val="single" w:sz="2" w:space="4" w:color="auto"/>
          <w:bottom w:val="single" w:sz="2" w:space="1" w:color="auto"/>
          <w:right w:val="single" w:sz="2" w:space="4" w:color="auto"/>
        </w:pBdr>
        <w:rPr>
          <w:rStyle w:val="SourceText"/>
          <w:rFonts w:hint="eastAsia"/>
          <w:sz w:val="22"/>
          <w:szCs w:val="22"/>
        </w:rPr>
      </w:pPr>
      <w:proofErr w:type="gramStart"/>
      <w:r>
        <w:rPr>
          <w:rStyle w:val="SourceText"/>
          <w:sz w:val="22"/>
          <w:szCs w:val="22"/>
        </w:rPr>
        <w:t>b</w:t>
      </w:r>
      <w:proofErr w:type="gramEnd"/>
      <w:r>
        <w:rPr>
          <w:rStyle w:val="SourceText"/>
          <w:sz w:val="22"/>
          <w:szCs w:val="22"/>
        </w:rPr>
        <w:t xml:space="preserve"> = 12</w:t>
      </w:r>
    </w:p>
    <w:p w14:paraId="3F3E0BDC" w14:textId="01BB7779" w:rsidR="00C073A3" w:rsidRDefault="00C073A3" w:rsidP="00C073A3">
      <w:pPr>
        <w:pStyle w:val="PreformattedText"/>
        <w:pBdr>
          <w:top w:val="single" w:sz="2" w:space="1" w:color="auto"/>
          <w:left w:val="single" w:sz="2" w:space="4" w:color="auto"/>
          <w:bottom w:val="single" w:sz="2" w:space="1" w:color="auto"/>
          <w:right w:val="single" w:sz="2" w:space="4" w:color="auto"/>
        </w:pBdr>
        <w:rPr>
          <w:rFonts w:hint="eastAsia"/>
        </w:rPr>
      </w:pPr>
      <w:proofErr w:type="gramStart"/>
      <w:r>
        <w:rPr>
          <w:rStyle w:val="SourceText"/>
          <w:sz w:val="22"/>
          <w:szCs w:val="22"/>
        </w:rPr>
        <w:t>c</w:t>
      </w:r>
      <w:proofErr w:type="gramEnd"/>
      <w:r>
        <w:rPr>
          <w:rStyle w:val="SourceText"/>
          <w:sz w:val="22"/>
          <w:szCs w:val="22"/>
        </w:rPr>
        <w:t xml:space="preserve"> = ‘ NSI ‘</w:t>
      </w:r>
    </w:p>
    <w:p w14:paraId="4CEDBED2" w14:textId="77777777" w:rsidR="00C073A3" w:rsidRDefault="00C073A3" w:rsidP="00C073A3">
      <w:pPr>
        <w:pStyle w:val="PreformattedText"/>
        <w:pBdr>
          <w:top w:val="single" w:sz="2" w:space="1" w:color="auto"/>
          <w:left w:val="single" w:sz="2" w:space="4" w:color="auto"/>
          <w:bottom w:val="single" w:sz="2" w:space="1" w:color="auto"/>
          <w:right w:val="single" w:sz="2" w:space="4" w:color="auto"/>
        </w:pBdr>
        <w:rPr>
          <w:rFonts w:ascii="Arial" w:hAnsi="Arial"/>
          <w:sz w:val="22"/>
          <w:szCs w:val="22"/>
        </w:rPr>
      </w:pPr>
    </w:p>
    <w:p w14:paraId="34B699D1" w14:textId="03D98260" w:rsidR="00C00103" w:rsidRDefault="00C00103" w:rsidP="00C073A3">
      <w:pPr>
        <w:pStyle w:val="PreformattedText"/>
        <w:pBdr>
          <w:top w:val="single" w:sz="2" w:space="1" w:color="auto"/>
          <w:left w:val="single" w:sz="2" w:space="4" w:color="auto"/>
          <w:bottom w:val="single" w:sz="2" w:space="1" w:color="auto"/>
          <w:right w:val="single" w:sz="2" w:space="4" w:color="auto"/>
        </w:pBdr>
        <w:spacing w:after="283"/>
        <w:rPr>
          <w:rFonts w:ascii="Arial" w:hAnsi="Arial"/>
          <w:sz w:val="22"/>
          <w:szCs w:val="22"/>
        </w:rPr>
      </w:pPr>
      <w:r>
        <w:rPr>
          <w:rFonts w:ascii="Arial" w:hAnsi="Arial"/>
          <w:sz w:val="22"/>
          <w:szCs w:val="22"/>
        </w:rPr>
        <w:t>Tapez type(a) puis type(b)</w:t>
      </w:r>
      <w:r w:rsidR="00C073A3">
        <w:rPr>
          <w:rFonts w:ascii="Arial" w:hAnsi="Arial"/>
          <w:sz w:val="22"/>
          <w:szCs w:val="22"/>
        </w:rPr>
        <w:t xml:space="preserve"> puis type(c) </w:t>
      </w:r>
      <w:r>
        <w:rPr>
          <w:rFonts w:ascii="Arial" w:hAnsi="Arial"/>
          <w:sz w:val="22"/>
          <w:szCs w:val="22"/>
        </w:rPr>
        <w:t xml:space="preserve">dans la </w:t>
      </w:r>
      <w:proofErr w:type="gramStart"/>
      <w:r>
        <w:rPr>
          <w:rFonts w:ascii="Arial" w:hAnsi="Arial"/>
          <w:sz w:val="22"/>
          <w:szCs w:val="22"/>
        </w:rPr>
        <w:t>console .</w:t>
      </w:r>
      <w:proofErr w:type="gramEnd"/>
      <w:r>
        <w:rPr>
          <w:rFonts w:ascii="Arial" w:hAnsi="Arial"/>
          <w:sz w:val="22"/>
          <w:szCs w:val="22"/>
        </w:rPr>
        <w:t xml:space="preserve"> Écrivez les différentes lignes de la console.</w:t>
      </w:r>
    </w:p>
    <w:p w14:paraId="106C9017" w14:textId="7F1978D5" w:rsidR="00C073A3" w:rsidRDefault="007E44FF" w:rsidP="00C073A3">
      <w:pPr>
        <w:pStyle w:val="PreformattedText"/>
        <w:pBdr>
          <w:top w:val="single" w:sz="2" w:space="1" w:color="auto"/>
          <w:left w:val="single" w:sz="2" w:space="4" w:color="auto"/>
          <w:bottom w:val="single" w:sz="2" w:space="1" w:color="auto"/>
          <w:right w:val="single" w:sz="2" w:space="4" w:color="auto"/>
        </w:pBdr>
        <w:spacing w:after="283"/>
        <w:rPr>
          <w:rFonts w:ascii="Arial" w:hAnsi="Arial"/>
          <w:sz w:val="22"/>
          <w:szCs w:val="22"/>
        </w:rPr>
      </w:pPr>
      <w:r>
        <w:rPr>
          <w:rFonts w:ascii="Arial" w:hAnsi="Arial"/>
          <w:sz w:val="22"/>
          <w:szCs w:val="22"/>
        </w:rPr>
        <w:t>&gt;&gt;&gt; type(a)</w:t>
      </w:r>
      <w:r>
        <w:rPr>
          <w:rFonts w:ascii="Arial" w:hAnsi="Arial"/>
          <w:sz w:val="22"/>
          <w:szCs w:val="22"/>
        </w:rPr>
        <w:tab/>
      </w:r>
      <w:r>
        <w:rPr>
          <w:rFonts w:ascii="Arial" w:hAnsi="Arial"/>
          <w:sz w:val="22"/>
          <w:szCs w:val="22"/>
        </w:rPr>
        <w:tab/>
      </w:r>
      <w:r>
        <w:rPr>
          <w:rFonts w:ascii="Arial" w:hAnsi="Arial"/>
          <w:sz w:val="22"/>
          <w:szCs w:val="22"/>
        </w:rPr>
        <w:tab/>
        <w:t>&gt;&gt;&gt; type(b)</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&gt;&gt;&gt; type(c)</w:t>
      </w:r>
    </w:p>
    <w:p w14:paraId="33E1D123" w14:textId="77777777" w:rsidR="007E44FF" w:rsidRDefault="007E44FF" w:rsidP="00C073A3">
      <w:pPr>
        <w:pStyle w:val="PreformattedText"/>
        <w:pBdr>
          <w:top w:val="single" w:sz="2" w:space="1" w:color="auto"/>
          <w:left w:val="single" w:sz="2" w:space="4" w:color="auto"/>
          <w:bottom w:val="single" w:sz="2" w:space="1" w:color="auto"/>
          <w:right w:val="single" w:sz="2" w:space="4" w:color="auto"/>
        </w:pBdr>
        <w:spacing w:after="283"/>
        <w:rPr>
          <w:rFonts w:ascii="Arial" w:hAnsi="Arial"/>
          <w:sz w:val="22"/>
          <w:szCs w:val="22"/>
        </w:rPr>
      </w:pPr>
    </w:p>
    <w:p w14:paraId="4F633194" w14:textId="77777777" w:rsidR="00C073A3" w:rsidRDefault="00C073A3" w:rsidP="00C073A3">
      <w:pPr>
        <w:pStyle w:val="PreformattedText"/>
        <w:pBdr>
          <w:top w:val="single" w:sz="2" w:space="1" w:color="auto"/>
          <w:left w:val="single" w:sz="2" w:space="4" w:color="auto"/>
          <w:bottom w:val="single" w:sz="2" w:space="1" w:color="auto"/>
          <w:right w:val="single" w:sz="2" w:space="4" w:color="auto"/>
        </w:pBdr>
        <w:spacing w:after="283"/>
        <w:rPr>
          <w:rFonts w:hint="eastAsia"/>
        </w:rPr>
      </w:pPr>
    </w:p>
    <w:p w14:paraId="16DB1621" w14:textId="17F22F40" w:rsidR="00570400" w:rsidRDefault="00570400" w:rsidP="00570400">
      <w:pPr>
        <w:pStyle w:val="Textbody"/>
        <w:rPr>
          <w:sz w:val="22"/>
          <w:szCs w:val="22"/>
        </w:rPr>
      </w:pPr>
      <w:r>
        <w:rPr>
          <w:sz w:val="22"/>
          <w:szCs w:val="22"/>
        </w:rPr>
        <w:lastRenderedPageBreak/>
        <w:t xml:space="preserve">À noter qu'il est tout à fait possible de "mélanger" des nombres entiers et des nombres à virgules </w:t>
      </w:r>
      <w:r w:rsidR="007E44FF">
        <w:rPr>
          <w:sz w:val="22"/>
          <w:szCs w:val="22"/>
        </w:rPr>
        <w:t xml:space="preserve">dans un calcul </w:t>
      </w:r>
      <w:r>
        <w:rPr>
          <w:sz w:val="22"/>
          <w:szCs w:val="22"/>
        </w:rPr>
        <w:t>(</w:t>
      </w:r>
      <w:r w:rsidR="007E44FF">
        <w:rPr>
          <w:sz w:val="22"/>
          <w:szCs w:val="22"/>
        </w:rPr>
        <w:t xml:space="preserve">par exemple, </w:t>
      </w:r>
      <w:r>
        <w:rPr>
          <w:sz w:val="22"/>
          <w:szCs w:val="22"/>
        </w:rPr>
        <w:t>"3.14 / 2").</w:t>
      </w:r>
    </w:p>
    <w:p w14:paraId="6D92E92B" w14:textId="77777777" w:rsidR="007E44FF" w:rsidRDefault="007E44FF" w:rsidP="00430B68">
      <w:pPr>
        <w:pStyle w:val="Textbody"/>
        <w:spacing w:after="0"/>
        <w:rPr>
          <w:sz w:val="22"/>
          <w:szCs w:val="22"/>
        </w:rPr>
      </w:pPr>
    </w:p>
    <w:p w14:paraId="6DEC9CDE" w14:textId="77777777" w:rsidR="00570400" w:rsidRDefault="00570400" w:rsidP="007E44FF">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 faire vous-même 8</w:t>
      </w:r>
    </w:p>
    <w:p w14:paraId="4504A589" w14:textId="5E4F4B44" w:rsidR="00430B68" w:rsidRDefault="00570400" w:rsidP="007E44FF">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Écrire un</w:t>
      </w:r>
      <w:r w:rsidR="000B6311">
        <w:rPr>
          <w:sz w:val="22"/>
          <w:szCs w:val="22"/>
        </w:rPr>
        <w:t>e suite d’instructions</w:t>
      </w:r>
      <w:r>
        <w:rPr>
          <w:sz w:val="22"/>
          <w:szCs w:val="22"/>
        </w:rPr>
        <w:t xml:space="preserve"> permettant de répondre à la question suivante : "Quel est le type du résultat d'une addition d'un </w:t>
      </w:r>
      <w:proofErr w:type="spellStart"/>
      <w:r>
        <w:rPr>
          <w:sz w:val="22"/>
          <w:szCs w:val="22"/>
        </w:rPr>
        <w:t>integer</w:t>
      </w:r>
      <w:proofErr w:type="spellEnd"/>
      <w:r>
        <w:rPr>
          <w:sz w:val="22"/>
          <w:szCs w:val="22"/>
        </w:rPr>
        <w:t xml:space="preserve"> et d'un </w:t>
      </w:r>
      <w:proofErr w:type="spellStart"/>
      <w:r>
        <w:rPr>
          <w:sz w:val="22"/>
          <w:szCs w:val="22"/>
        </w:rPr>
        <w:t>float</w:t>
      </w:r>
      <w:proofErr w:type="spellEnd"/>
      <w:r>
        <w:rPr>
          <w:sz w:val="22"/>
          <w:szCs w:val="22"/>
        </w:rPr>
        <w:t xml:space="preserve"> ?"  Réponse :</w:t>
      </w:r>
    </w:p>
    <w:p w14:paraId="7C7BCB74" w14:textId="77777777" w:rsidR="00C00103" w:rsidRPr="00C00103" w:rsidRDefault="00C00103" w:rsidP="0016274B">
      <w:pPr>
        <w:pStyle w:val="Standard"/>
      </w:pPr>
    </w:p>
    <w:p w14:paraId="18F9BC0E" w14:textId="4B9400D1" w:rsidR="00C073A3" w:rsidRDefault="000B6311" w:rsidP="00C073A3">
      <w:pPr>
        <w:pStyle w:val="Titre3"/>
        <w:rPr>
          <w:rFonts w:ascii="Comic Sans MS" w:hAnsi="Comic Sans MS"/>
          <w:color w:val="3465A4"/>
          <w:sz w:val="24"/>
          <w:szCs w:val="24"/>
          <w:u w:val="single"/>
        </w:rPr>
      </w:pPr>
      <w:r>
        <w:rPr>
          <w:rFonts w:ascii="Comic Sans MS" w:hAnsi="Comic Sans MS"/>
          <w:color w:val="3465A4"/>
          <w:sz w:val="24"/>
          <w:szCs w:val="24"/>
          <w:u w:val="single"/>
        </w:rPr>
        <w:t>4</w:t>
      </w:r>
      <w:r w:rsidR="00C073A3">
        <w:rPr>
          <w:rFonts w:ascii="Comic Sans MS" w:hAnsi="Comic Sans MS"/>
          <w:color w:val="3465A4"/>
          <w:sz w:val="24"/>
          <w:szCs w:val="24"/>
          <w:u w:val="single"/>
        </w:rPr>
        <w:t xml:space="preserve"> – Fonction </w:t>
      </w:r>
      <w:proofErr w:type="spellStart"/>
      <w:r w:rsidR="00C073A3">
        <w:rPr>
          <w:rFonts w:ascii="Comic Sans MS" w:hAnsi="Comic Sans MS"/>
          <w:color w:val="3465A4"/>
          <w:sz w:val="24"/>
          <w:szCs w:val="24"/>
          <w:u w:val="single"/>
        </w:rPr>
        <w:t>print</w:t>
      </w:r>
      <w:proofErr w:type="spellEnd"/>
    </w:p>
    <w:p w14:paraId="4E4F4824" w14:textId="38EEB621" w:rsidR="00B60678" w:rsidRDefault="00B60678" w:rsidP="00430B68">
      <w:pPr>
        <w:pStyle w:val="Standard"/>
        <w:spacing w:after="140"/>
        <w:rPr>
          <w:sz w:val="22"/>
          <w:szCs w:val="22"/>
        </w:rPr>
      </w:pPr>
      <w:r>
        <w:rPr>
          <w:sz w:val="22"/>
          <w:szCs w:val="22"/>
        </w:rPr>
        <w:t xml:space="preserve">La </w:t>
      </w:r>
      <w:r w:rsidRPr="00B60678">
        <w:rPr>
          <w:b/>
          <w:bCs/>
          <w:sz w:val="22"/>
          <w:szCs w:val="22"/>
        </w:rPr>
        <w:t xml:space="preserve">fonction </w:t>
      </w:r>
      <w:proofErr w:type="spellStart"/>
      <w:r w:rsidRPr="00B60678">
        <w:rPr>
          <w:b/>
          <w:bCs/>
          <w:sz w:val="22"/>
          <w:szCs w:val="22"/>
        </w:rPr>
        <w:t>print</w:t>
      </w:r>
      <w:proofErr w:type="spellEnd"/>
      <w:r>
        <w:rPr>
          <w:sz w:val="22"/>
          <w:szCs w:val="22"/>
        </w:rPr>
        <w:t xml:space="preserve"> permet d’afficher un nombre, une chaîne de caractères (à écrire entre guillemets dans ce cas), la valeur d’une variable ou le résultat d’un calcul. On peut l’utiliser aussi bien dans le Shell que dans l’éditeur. On peut afficher plusieurs types différents il suffit de les séparer par une virgule (voir exemple 4)</w:t>
      </w:r>
    </w:p>
    <w:p w14:paraId="7F9239D5" w14:textId="095EA16F" w:rsidR="00B60678" w:rsidRPr="00B60678" w:rsidRDefault="00B60678" w:rsidP="00430B68">
      <w:pPr>
        <w:pStyle w:val="Standard"/>
        <w:spacing w:after="140"/>
        <w:rPr>
          <w:b/>
          <w:bCs/>
          <w:i/>
          <w:iCs/>
          <w:sz w:val="22"/>
          <w:szCs w:val="22"/>
        </w:rPr>
      </w:pPr>
      <w:r w:rsidRPr="00B60678">
        <w:rPr>
          <w:b/>
          <w:bCs/>
          <w:i/>
          <w:iCs/>
          <w:sz w:val="22"/>
          <w:szCs w:val="22"/>
        </w:rPr>
        <w:t>Exemples :</w:t>
      </w:r>
    </w:p>
    <w:p w14:paraId="25AF1EC0" w14:textId="63DE9E17" w:rsidR="00B60678" w:rsidRDefault="00B60678" w:rsidP="00430B68">
      <w:pPr>
        <w:pStyle w:val="Standard"/>
        <w:spacing w:after="140"/>
        <w:rPr>
          <w:sz w:val="22"/>
          <w:szCs w:val="22"/>
        </w:rPr>
      </w:pPr>
      <w:r w:rsidRPr="00B60678">
        <w:rPr>
          <w:noProof/>
          <w:sz w:val="22"/>
          <w:szCs w:val="22"/>
        </w:rPr>
        <w:drawing>
          <wp:inline distT="0" distB="0" distL="0" distR="0" wp14:anchorId="6E63D196" wp14:editId="066C63A7">
            <wp:extent cx="5629275" cy="1424314"/>
            <wp:effectExtent l="0" t="0" r="0" b="4445"/>
            <wp:docPr id="871773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7382" name=""/>
                    <pic:cNvPicPr/>
                  </pic:nvPicPr>
                  <pic:blipFill rotWithShape="1">
                    <a:blip r:embed="rId15"/>
                    <a:srcRect l="5035" t="18501"/>
                    <a:stretch>
                      <a:fillRect/>
                    </a:stretch>
                  </pic:blipFill>
                  <pic:spPr bwMode="auto">
                    <a:xfrm>
                      <a:off x="0" y="0"/>
                      <a:ext cx="5648815" cy="1429258"/>
                    </a:xfrm>
                    <a:prstGeom prst="rect">
                      <a:avLst/>
                    </a:prstGeom>
                    <a:ln>
                      <a:noFill/>
                    </a:ln>
                    <a:extLst>
                      <a:ext uri="{53640926-AAD7-44D8-BBD7-CCE9431645EC}">
                        <a14:shadowObscured xmlns:a14="http://schemas.microsoft.com/office/drawing/2010/main"/>
                      </a:ext>
                    </a:extLst>
                  </pic:spPr>
                </pic:pic>
              </a:graphicData>
            </a:graphic>
          </wp:inline>
        </w:drawing>
      </w:r>
    </w:p>
    <w:p w14:paraId="2717A9AE" w14:textId="08762787" w:rsidR="00DA73A3" w:rsidRPr="00DA73A3" w:rsidRDefault="00DA73A3" w:rsidP="00430B68">
      <w:pPr>
        <w:pStyle w:val="Standard"/>
        <w:numPr>
          <w:ilvl w:val="0"/>
          <w:numId w:val="15"/>
        </w:numPr>
        <w:spacing w:after="140"/>
        <w:ind w:left="426"/>
        <w:rPr>
          <w:rFonts w:ascii="Times New Roman" w:hAnsi="Times New Roman" w:cs="Times New Roman"/>
        </w:rPr>
      </w:pPr>
      <w:proofErr w:type="spellStart"/>
      <w:proofErr w:type="gramStart"/>
      <w:r w:rsidRPr="00DA73A3">
        <w:rPr>
          <w:rFonts w:ascii="Times New Roman" w:hAnsi="Times New Roman" w:cs="Times New Roman"/>
          <w:i/>
          <w:iCs/>
        </w:rPr>
        <w:t>print</w:t>
      </w:r>
      <w:proofErr w:type="spellEnd"/>
      <w:proofErr w:type="gramEnd"/>
      <w:r w:rsidRPr="00DA73A3">
        <w:rPr>
          <w:rFonts w:ascii="Times New Roman" w:hAnsi="Times New Roman" w:cs="Times New Roman"/>
        </w:rPr>
        <w:t xml:space="preserve">(a) affiche la valeur de la variable a si celle-ci a bien été définie auparavant sinon le Shell renvoie une </w:t>
      </w:r>
      <w:r w:rsidR="000B6311">
        <w:rPr>
          <w:rFonts w:ascii="Times New Roman" w:hAnsi="Times New Roman" w:cs="Times New Roman"/>
        </w:rPr>
        <w:t>e</w:t>
      </w:r>
      <w:r w:rsidRPr="00DA73A3">
        <w:rPr>
          <w:rFonts w:ascii="Times New Roman" w:hAnsi="Times New Roman" w:cs="Times New Roman"/>
        </w:rPr>
        <w:t>rreur.</w:t>
      </w:r>
    </w:p>
    <w:p w14:paraId="7E76EB67" w14:textId="77777777" w:rsidR="00B60678" w:rsidRDefault="00B60678" w:rsidP="00430B68">
      <w:pPr>
        <w:pStyle w:val="Standard"/>
        <w:rPr>
          <w:sz w:val="22"/>
          <w:szCs w:val="22"/>
        </w:rPr>
      </w:pPr>
    </w:p>
    <w:p w14:paraId="1DF357EF" w14:textId="0737B066" w:rsidR="0016274B" w:rsidRDefault="00B60678" w:rsidP="00430B68">
      <w:pPr>
        <w:pStyle w:val="Standard"/>
        <w:spacing w:after="140"/>
        <w:rPr>
          <w:sz w:val="22"/>
          <w:szCs w:val="22"/>
        </w:rPr>
      </w:pPr>
      <w:r>
        <w:rPr>
          <w:sz w:val="22"/>
          <w:szCs w:val="22"/>
        </w:rPr>
        <w:t xml:space="preserve">Attention : dans le </w:t>
      </w:r>
      <w:r w:rsidR="00C073A3">
        <w:rPr>
          <w:sz w:val="22"/>
          <w:szCs w:val="22"/>
        </w:rPr>
        <w:t xml:space="preserve">mode programme (dans l’éditeur), les calculs sont effectués sans forcément être affichés par l’interpréteur. Afin de les faire apparaître à l’écran, </w:t>
      </w:r>
      <w:r>
        <w:rPr>
          <w:sz w:val="22"/>
          <w:szCs w:val="22"/>
        </w:rPr>
        <w:t xml:space="preserve">il faut utiliser la fonction </w:t>
      </w:r>
      <w:proofErr w:type="spellStart"/>
      <w:r>
        <w:rPr>
          <w:sz w:val="22"/>
          <w:szCs w:val="22"/>
        </w:rPr>
        <w:t>print</w:t>
      </w:r>
      <w:proofErr w:type="spellEnd"/>
      <w:r>
        <w:rPr>
          <w:sz w:val="22"/>
          <w:szCs w:val="22"/>
        </w:rPr>
        <w:t>.</w:t>
      </w:r>
    </w:p>
    <w:p w14:paraId="2D217CFB" w14:textId="77777777" w:rsidR="00B60678" w:rsidRDefault="00B60678" w:rsidP="00430B68">
      <w:pPr>
        <w:pStyle w:val="Standard"/>
        <w:spacing w:after="100" w:afterAutospacing="1"/>
        <w:rPr>
          <w:b/>
          <w:bCs/>
          <w:i/>
          <w:iCs/>
          <w:sz w:val="22"/>
          <w:szCs w:val="22"/>
        </w:rPr>
      </w:pPr>
    </w:p>
    <w:p w14:paraId="192C775F" w14:textId="1DF3CD8E" w:rsidR="00B60678" w:rsidRPr="00B60678" w:rsidRDefault="00B60678" w:rsidP="00430B68">
      <w:pPr>
        <w:pStyle w:val="Standard"/>
        <w:spacing w:after="140"/>
        <w:rPr>
          <w:b/>
          <w:bCs/>
          <w:i/>
          <w:iCs/>
          <w:sz w:val="22"/>
          <w:szCs w:val="22"/>
        </w:rPr>
      </w:pPr>
      <w:r w:rsidRPr="00B60678">
        <w:rPr>
          <w:b/>
          <w:bCs/>
          <w:i/>
          <w:iCs/>
          <w:sz w:val="22"/>
          <w:szCs w:val="22"/>
        </w:rPr>
        <w:t>Exemple :</w:t>
      </w:r>
    </w:p>
    <w:p w14:paraId="51E755F5" w14:textId="61C4E3EA" w:rsidR="00B60678" w:rsidRDefault="00B60678" w:rsidP="00430B68">
      <w:pPr>
        <w:pStyle w:val="Standard"/>
        <w:spacing w:after="140"/>
        <w:rPr>
          <w:sz w:val="22"/>
          <w:szCs w:val="22"/>
        </w:rPr>
      </w:pPr>
      <w:r w:rsidRPr="00B60678">
        <w:rPr>
          <w:noProof/>
          <w:sz w:val="22"/>
          <w:szCs w:val="22"/>
        </w:rPr>
        <w:drawing>
          <wp:inline distT="0" distB="0" distL="0" distR="0" wp14:anchorId="59687E9E" wp14:editId="18CE61D8">
            <wp:extent cx="4182059" cy="676369"/>
            <wp:effectExtent l="0" t="0" r="9525" b="9525"/>
            <wp:docPr id="1233514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1428" name=""/>
                    <pic:cNvPicPr/>
                  </pic:nvPicPr>
                  <pic:blipFill>
                    <a:blip r:embed="rId16"/>
                    <a:stretch>
                      <a:fillRect/>
                    </a:stretch>
                  </pic:blipFill>
                  <pic:spPr>
                    <a:xfrm>
                      <a:off x="0" y="0"/>
                      <a:ext cx="4182059" cy="676369"/>
                    </a:xfrm>
                    <a:prstGeom prst="rect">
                      <a:avLst/>
                    </a:prstGeom>
                  </pic:spPr>
                </pic:pic>
              </a:graphicData>
            </a:graphic>
          </wp:inline>
        </w:drawing>
      </w:r>
    </w:p>
    <w:p w14:paraId="4313352A" w14:textId="77777777" w:rsidR="00B60678" w:rsidRDefault="00B60678" w:rsidP="00430B68">
      <w:pPr>
        <w:pStyle w:val="Standard"/>
        <w:spacing w:after="140"/>
        <w:rPr>
          <w:sz w:val="22"/>
          <w:szCs w:val="22"/>
        </w:rPr>
      </w:pPr>
      <w:r>
        <w:rPr>
          <w:sz w:val="22"/>
          <w:szCs w:val="22"/>
        </w:rPr>
        <w:t xml:space="preserve">Ce programme renvoie </w:t>
      </w:r>
    </w:p>
    <w:p w14:paraId="0E537858" w14:textId="77777777" w:rsidR="00B60678" w:rsidRDefault="00B60678" w:rsidP="00430B68">
      <w:pPr>
        <w:pStyle w:val="Standard"/>
        <w:spacing w:after="140"/>
        <w:rPr>
          <w:sz w:val="22"/>
          <w:szCs w:val="22"/>
        </w:rPr>
      </w:pPr>
      <w:r w:rsidRPr="00B60678">
        <w:rPr>
          <w:noProof/>
          <w:sz w:val="22"/>
          <w:szCs w:val="22"/>
        </w:rPr>
        <w:drawing>
          <wp:inline distT="0" distB="0" distL="0" distR="0" wp14:anchorId="7B418572" wp14:editId="1BA95071">
            <wp:extent cx="3448531" cy="333422"/>
            <wp:effectExtent l="0" t="0" r="0" b="9525"/>
            <wp:docPr id="7403788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78804" name=""/>
                    <pic:cNvPicPr/>
                  </pic:nvPicPr>
                  <pic:blipFill>
                    <a:blip r:embed="rId17"/>
                    <a:stretch>
                      <a:fillRect/>
                    </a:stretch>
                  </pic:blipFill>
                  <pic:spPr>
                    <a:xfrm>
                      <a:off x="0" y="0"/>
                      <a:ext cx="3448531" cy="333422"/>
                    </a:xfrm>
                    <a:prstGeom prst="rect">
                      <a:avLst/>
                    </a:prstGeom>
                  </pic:spPr>
                </pic:pic>
              </a:graphicData>
            </a:graphic>
          </wp:inline>
        </w:drawing>
      </w:r>
    </w:p>
    <w:p w14:paraId="65FBFAB3" w14:textId="2D496845" w:rsidR="00B60678" w:rsidRDefault="00B60678" w:rsidP="00430B68">
      <w:pPr>
        <w:pStyle w:val="Standard"/>
        <w:spacing w:after="140"/>
        <w:rPr>
          <w:sz w:val="22"/>
          <w:szCs w:val="22"/>
        </w:rPr>
      </w:pPr>
      <w:r>
        <w:rPr>
          <w:sz w:val="22"/>
          <w:szCs w:val="22"/>
        </w:rPr>
        <w:t>Le texte de la 2</w:t>
      </w:r>
      <w:r w:rsidRPr="00B60678">
        <w:rPr>
          <w:sz w:val="22"/>
          <w:szCs w:val="22"/>
          <w:vertAlign w:val="superscript"/>
        </w:rPr>
        <w:t>ème</w:t>
      </w:r>
      <w:r>
        <w:rPr>
          <w:sz w:val="22"/>
          <w:szCs w:val="22"/>
        </w:rPr>
        <w:t xml:space="preserve"> ligne n’a pas de </w:t>
      </w:r>
      <w:proofErr w:type="spellStart"/>
      <w:r>
        <w:rPr>
          <w:sz w:val="22"/>
          <w:szCs w:val="22"/>
        </w:rPr>
        <w:t>print</w:t>
      </w:r>
      <w:proofErr w:type="spellEnd"/>
      <w:r>
        <w:rPr>
          <w:sz w:val="22"/>
          <w:szCs w:val="22"/>
        </w:rPr>
        <w:t xml:space="preserve"> donc n’est pas affiché et le calcul 1 + 3 est effectué mais il n’a pas été demandé de l’afficher non plus !</w:t>
      </w:r>
    </w:p>
    <w:p w14:paraId="71CF0D7D" w14:textId="77777777" w:rsidR="000B6311" w:rsidRDefault="000B6311" w:rsidP="00430B68">
      <w:pPr>
        <w:pStyle w:val="Standard"/>
        <w:spacing w:after="140"/>
        <w:rPr>
          <w:sz w:val="22"/>
          <w:szCs w:val="22"/>
        </w:rPr>
      </w:pPr>
    </w:p>
    <w:p w14:paraId="678EC07C" w14:textId="77777777" w:rsidR="000B6311" w:rsidRDefault="000B6311" w:rsidP="00430B68">
      <w:pPr>
        <w:pStyle w:val="Titre4"/>
        <w:pBdr>
          <w:top w:val="single" w:sz="4" w:space="1" w:color="auto"/>
          <w:left w:val="single" w:sz="4" w:space="4" w:color="auto"/>
          <w:bottom w:val="single" w:sz="4" w:space="1" w:color="auto"/>
          <w:right w:val="single" w:sz="4" w:space="4" w:color="auto"/>
        </w:pBdr>
        <w:spacing w:before="0" w:after="140"/>
        <w:rPr>
          <w:rFonts w:ascii="Comic Sans MS" w:hAnsi="Comic Sans MS"/>
          <w:color w:val="800080"/>
          <w:sz w:val="22"/>
          <w:szCs w:val="22"/>
        </w:rPr>
      </w:pPr>
      <w:r>
        <w:rPr>
          <w:rFonts w:ascii="Comic Sans MS" w:hAnsi="Comic Sans MS"/>
          <w:color w:val="800080"/>
          <w:sz w:val="22"/>
          <w:szCs w:val="22"/>
        </w:rPr>
        <w:t>À faire vous-même 9</w:t>
      </w:r>
    </w:p>
    <w:p w14:paraId="6A7B3733" w14:textId="77777777" w:rsidR="000B6311" w:rsidRDefault="000B6311"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 xml:space="preserve">Dans la fenêtre "éditeur", saisissez le programme suivant : </w:t>
      </w:r>
      <w:r w:rsidRPr="00582356">
        <w:rPr>
          <w:noProof/>
          <w:sz w:val="22"/>
          <w:szCs w:val="22"/>
        </w:rPr>
        <w:drawing>
          <wp:inline distT="0" distB="0" distL="0" distR="0" wp14:anchorId="14604CFC" wp14:editId="4D7613C5">
            <wp:extent cx="2095792" cy="190527"/>
            <wp:effectExtent l="19050" t="19050" r="19050" b="19050"/>
            <wp:docPr id="13667172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17269" name=""/>
                    <pic:cNvPicPr/>
                  </pic:nvPicPr>
                  <pic:blipFill>
                    <a:blip r:embed="rId18"/>
                    <a:stretch>
                      <a:fillRect/>
                    </a:stretch>
                  </pic:blipFill>
                  <pic:spPr>
                    <a:xfrm>
                      <a:off x="0" y="0"/>
                      <a:ext cx="2095792" cy="190527"/>
                    </a:xfrm>
                    <a:prstGeom prst="rect">
                      <a:avLst/>
                    </a:prstGeom>
                    <a:ln>
                      <a:solidFill>
                        <a:schemeClr val="tx1"/>
                      </a:solidFill>
                    </a:ln>
                  </pic:spPr>
                </pic:pic>
              </a:graphicData>
            </a:graphic>
          </wp:inline>
        </w:drawing>
      </w:r>
    </w:p>
    <w:p w14:paraId="00D1F838" w14:textId="77777777" w:rsidR="00913FB3" w:rsidRDefault="000B6311"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Avant de l'exécuter, il faut enregistrer le programme. Enregistrez-le dans un dossier qui vous servira de dossier de travail, il faut que le nom du script soit "parlant".</w:t>
      </w:r>
    </w:p>
    <w:p w14:paraId="1D0EDDF8" w14:textId="740F0F7C" w:rsidR="000B6311" w:rsidRDefault="000B6311"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Cliquez sur " Exécuter ", " Démarrer le script " afin d'exécuter le programme qui vient d'être saisi.</w:t>
      </w:r>
    </w:p>
    <w:p w14:paraId="5E66448A" w14:textId="77777777" w:rsidR="000B6311" w:rsidRDefault="000B6311"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 xml:space="preserve"> Vous devez voir le message </w:t>
      </w:r>
      <w:r w:rsidRPr="00582356">
        <w:rPr>
          <w:sz w:val="22"/>
          <w:szCs w:val="22"/>
          <w:bdr w:val="single" w:sz="2" w:space="0" w:color="auto"/>
        </w:rPr>
        <w:t>Hello, world !</w:t>
      </w:r>
      <w:r>
        <w:rPr>
          <w:sz w:val="22"/>
          <w:szCs w:val="22"/>
          <w:bdr w:val="single" w:sz="2" w:space="0" w:color="auto"/>
        </w:rPr>
        <w:t xml:space="preserve"> </w:t>
      </w:r>
      <w:r>
        <w:rPr>
          <w:sz w:val="22"/>
          <w:szCs w:val="22"/>
        </w:rPr>
        <w:t xml:space="preserve"> </w:t>
      </w:r>
      <w:proofErr w:type="gramStart"/>
      <w:r>
        <w:rPr>
          <w:sz w:val="22"/>
          <w:szCs w:val="22"/>
        </w:rPr>
        <w:t>apparaître</w:t>
      </w:r>
      <w:proofErr w:type="gramEnd"/>
      <w:r>
        <w:rPr>
          <w:sz w:val="22"/>
          <w:szCs w:val="22"/>
        </w:rPr>
        <w:t xml:space="preserve"> dans la console, le </w:t>
      </w:r>
      <w:proofErr w:type="spellStart"/>
      <w:r>
        <w:rPr>
          <w:sz w:val="22"/>
          <w:szCs w:val="22"/>
        </w:rPr>
        <w:t>shell</w:t>
      </w:r>
      <w:proofErr w:type="spellEnd"/>
      <w:r>
        <w:rPr>
          <w:sz w:val="22"/>
          <w:szCs w:val="22"/>
        </w:rPr>
        <w:t>.</w:t>
      </w:r>
    </w:p>
    <w:p w14:paraId="512ED152" w14:textId="239DD1F2" w:rsidR="00162FDB" w:rsidRDefault="000B6311" w:rsidP="00430B68">
      <w:pPr>
        <w:pStyle w:val="Titre3"/>
        <w:spacing w:before="0" w:after="140"/>
        <w:rPr>
          <w:rFonts w:ascii="Comic Sans MS" w:hAnsi="Comic Sans MS"/>
          <w:color w:val="3465A4"/>
          <w:sz w:val="24"/>
          <w:szCs w:val="24"/>
          <w:u w:val="single"/>
        </w:rPr>
      </w:pPr>
      <w:r>
        <w:rPr>
          <w:rFonts w:ascii="Comic Sans MS" w:hAnsi="Comic Sans MS"/>
          <w:color w:val="3465A4"/>
          <w:sz w:val="24"/>
          <w:szCs w:val="24"/>
          <w:u w:val="single"/>
        </w:rPr>
        <w:lastRenderedPageBreak/>
        <w:t>5</w:t>
      </w:r>
      <w:r w:rsidR="00162FDB">
        <w:rPr>
          <w:rFonts w:ascii="Comic Sans MS" w:hAnsi="Comic Sans MS"/>
          <w:color w:val="3465A4"/>
          <w:sz w:val="24"/>
          <w:szCs w:val="24"/>
          <w:u w:val="single"/>
        </w:rPr>
        <w:t xml:space="preserve"> – Fonction input</w:t>
      </w:r>
    </w:p>
    <w:p w14:paraId="2660F673" w14:textId="1C1CB1CC" w:rsidR="00B60678" w:rsidRDefault="00D36A33" w:rsidP="00430B68">
      <w:pPr>
        <w:pStyle w:val="Standard"/>
        <w:spacing w:after="140"/>
        <w:rPr>
          <w:sz w:val="22"/>
          <w:szCs w:val="22"/>
        </w:rPr>
      </w:pPr>
      <w:r>
        <w:rPr>
          <w:sz w:val="22"/>
          <w:szCs w:val="22"/>
        </w:rPr>
        <w:t xml:space="preserve">La </w:t>
      </w:r>
      <w:r w:rsidRPr="00D36A33">
        <w:rPr>
          <w:b/>
          <w:bCs/>
          <w:sz w:val="22"/>
          <w:szCs w:val="22"/>
        </w:rPr>
        <w:t>fonction input</w:t>
      </w:r>
      <w:r>
        <w:rPr>
          <w:sz w:val="22"/>
          <w:szCs w:val="22"/>
        </w:rPr>
        <w:t xml:space="preserve"> permet</w:t>
      </w:r>
      <w:r w:rsidR="00162FDB">
        <w:rPr>
          <w:sz w:val="22"/>
          <w:szCs w:val="22"/>
        </w:rPr>
        <w:t xml:space="preserve"> de récupérer des données saisies par l’utilisateur dans la console. </w:t>
      </w:r>
      <w:r w:rsidR="00162FDB" w:rsidRPr="00162FDB">
        <w:rPr>
          <w:sz w:val="22"/>
          <w:szCs w:val="22"/>
        </w:rPr>
        <w:t xml:space="preserve">Son fonctionnement est simple : lorsqu’elle est appelée, le programme attend que l’utilisateur entre une valeur puis appuie sur la touche Entrée. </w:t>
      </w:r>
      <w:proofErr w:type="gramStart"/>
      <w:r w:rsidR="00162FDB">
        <w:rPr>
          <w:sz w:val="22"/>
          <w:szCs w:val="22"/>
        </w:rPr>
        <w:t>i</w:t>
      </w:r>
      <w:r w:rsidR="00162FDB" w:rsidRPr="00162FDB">
        <w:rPr>
          <w:sz w:val="22"/>
          <w:szCs w:val="22"/>
        </w:rPr>
        <w:t>nput(</w:t>
      </w:r>
      <w:proofErr w:type="gramEnd"/>
      <w:r w:rsidR="00162FDB" w:rsidRPr="00162FDB">
        <w:rPr>
          <w:sz w:val="22"/>
          <w:szCs w:val="22"/>
        </w:rPr>
        <w:t xml:space="preserve">) renvoie alors une chaîne de caractères correspondant à la saisie effectuée </w:t>
      </w:r>
      <w:r w:rsidR="00162FDB">
        <w:rPr>
          <w:sz w:val="22"/>
          <w:szCs w:val="22"/>
        </w:rPr>
        <w:t>qu’il faut éventuellement convertir.</w:t>
      </w:r>
    </w:p>
    <w:p w14:paraId="1CA4DD5F" w14:textId="77777777" w:rsidR="00162FDB" w:rsidRDefault="00162FDB" w:rsidP="00430B68">
      <w:pPr>
        <w:pStyle w:val="Standard"/>
        <w:spacing w:after="140"/>
        <w:rPr>
          <w:sz w:val="22"/>
          <w:szCs w:val="22"/>
        </w:rPr>
      </w:pPr>
    </w:p>
    <w:p w14:paraId="52451AC5" w14:textId="5BEB6085" w:rsidR="00D36A33" w:rsidRPr="0027083E" w:rsidRDefault="0027083E" w:rsidP="00430B68">
      <w:pPr>
        <w:pStyle w:val="Standard"/>
        <w:spacing w:after="140"/>
        <w:rPr>
          <w:b/>
          <w:bCs/>
          <w:i/>
          <w:iCs/>
          <w:sz w:val="22"/>
          <w:szCs w:val="22"/>
        </w:rPr>
      </w:pPr>
      <w:r w:rsidRPr="0027083E">
        <w:rPr>
          <w:b/>
          <w:bCs/>
          <w:i/>
          <w:iCs/>
          <w:sz w:val="22"/>
          <w:szCs w:val="22"/>
        </w:rPr>
        <w:t>Exemple :</w:t>
      </w:r>
    </w:p>
    <w:p w14:paraId="68FA4E6E" w14:textId="2CBCDAC4" w:rsidR="0027083E" w:rsidRDefault="0027083E" w:rsidP="00430B68">
      <w:pPr>
        <w:pStyle w:val="Standard"/>
        <w:spacing w:after="140"/>
        <w:rPr>
          <w:sz w:val="22"/>
          <w:szCs w:val="22"/>
        </w:rPr>
      </w:pPr>
      <w:r w:rsidRPr="0027083E">
        <w:rPr>
          <w:noProof/>
          <w:sz w:val="22"/>
          <w:szCs w:val="22"/>
        </w:rPr>
        <w:drawing>
          <wp:inline distT="0" distB="0" distL="0" distR="0" wp14:anchorId="64214DE5" wp14:editId="6CB628F9">
            <wp:extent cx="2257740" cy="323895"/>
            <wp:effectExtent l="0" t="0" r="9525" b="0"/>
            <wp:docPr id="1942738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38471" name=""/>
                    <pic:cNvPicPr/>
                  </pic:nvPicPr>
                  <pic:blipFill>
                    <a:blip r:embed="rId19"/>
                    <a:stretch>
                      <a:fillRect/>
                    </a:stretch>
                  </pic:blipFill>
                  <pic:spPr>
                    <a:xfrm>
                      <a:off x="0" y="0"/>
                      <a:ext cx="2257740" cy="323895"/>
                    </a:xfrm>
                    <a:prstGeom prst="rect">
                      <a:avLst/>
                    </a:prstGeom>
                  </pic:spPr>
                </pic:pic>
              </a:graphicData>
            </a:graphic>
          </wp:inline>
        </w:drawing>
      </w:r>
    </w:p>
    <w:p w14:paraId="1AC11337" w14:textId="77777777" w:rsidR="0027083E" w:rsidRPr="0027083E" w:rsidRDefault="0027083E" w:rsidP="00430B68">
      <w:pPr>
        <w:pStyle w:val="Standard"/>
        <w:spacing w:after="140"/>
        <w:rPr>
          <w:sz w:val="22"/>
          <w:szCs w:val="22"/>
        </w:rPr>
      </w:pPr>
      <w:r w:rsidRPr="0027083E">
        <w:rPr>
          <w:sz w:val="22"/>
          <w:szCs w:val="22"/>
        </w:rPr>
        <w:t>L'utilisateur peut ensuite écrire à la fin de la phrase affichée.</w:t>
      </w:r>
    </w:p>
    <w:p w14:paraId="7C0AE6C4" w14:textId="77777777" w:rsidR="0027083E" w:rsidRPr="0027083E" w:rsidRDefault="0027083E" w:rsidP="00430B68">
      <w:pPr>
        <w:pStyle w:val="Standard"/>
        <w:spacing w:after="140"/>
        <w:rPr>
          <w:sz w:val="22"/>
          <w:szCs w:val="22"/>
        </w:rPr>
      </w:pPr>
      <w:r w:rsidRPr="0027083E">
        <w:rPr>
          <w:sz w:val="22"/>
          <w:szCs w:val="22"/>
        </w:rPr>
        <w:t>La saisie de l'utilisateur est ensuite retournée par la fonction input :</w:t>
      </w:r>
    </w:p>
    <w:p w14:paraId="5FADE482" w14:textId="647FFB52" w:rsidR="0027083E" w:rsidRDefault="0027083E" w:rsidP="00430B68">
      <w:pPr>
        <w:pStyle w:val="Standard"/>
        <w:spacing w:after="140"/>
        <w:rPr>
          <w:sz w:val="22"/>
          <w:szCs w:val="22"/>
        </w:rPr>
      </w:pPr>
      <w:r w:rsidRPr="0027083E">
        <w:rPr>
          <w:noProof/>
          <w:sz w:val="22"/>
          <w:szCs w:val="22"/>
        </w:rPr>
        <w:drawing>
          <wp:inline distT="0" distB="0" distL="0" distR="0" wp14:anchorId="1CD968CF" wp14:editId="253E606C">
            <wp:extent cx="2257425" cy="476250"/>
            <wp:effectExtent l="0" t="0" r="9525" b="0"/>
            <wp:docPr id="5998243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4393" name=""/>
                    <pic:cNvPicPr/>
                  </pic:nvPicPr>
                  <pic:blipFill rotWithShape="1">
                    <a:blip r:embed="rId20"/>
                    <a:srcRect r="420" b="32432"/>
                    <a:stretch>
                      <a:fillRect/>
                    </a:stretch>
                  </pic:blipFill>
                  <pic:spPr bwMode="auto">
                    <a:xfrm>
                      <a:off x="0" y="0"/>
                      <a:ext cx="2257740" cy="476316"/>
                    </a:xfrm>
                    <a:prstGeom prst="rect">
                      <a:avLst/>
                    </a:prstGeom>
                    <a:ln>
                      <a:noFill/>
                    </a:ln>
                    <a:extLst>
                      <a:ext uri="{53640926-AAD7-44D8-BBD7-CCE9431645EC}">
                        <a14:shadowObscured xmlns:a14="http://schemas.microsoft.com/office/drawing/2010/main"/>
                      </a:ext>
                    </a:extLst>
                  </pic:spPr>
                </pic:pic>
              </a:graphicData>
            </a:graphic>
          </wp:inline>
        </w:drawing>
      </w:r>
    </w:p>
    <w:p w14:paraId="25E95CC4" w14:textId="77777777" w:rsidR="0027083E" w:rsidRPr="00C073A3" w:rsidRDefault="0027083E" w:rsidP="00430B68">
      <w:pPr>
        <w:pStyle w:val="Standard"/>
        <w:rPr>
          <w:sz w:val="22"/>
          <w:szCs w:val="22"/>
        </w:rPr>
      </w:pPr>
    </w:p>
    <w:p w14:paraId="4123EF1B" w14:textId="77777777" w:rsidR="0027083E" w:rsidRPr="0027083E" w:rsidRDefault="0027083E" w:rsidP="00430B68">
      <w:pPr>
        <w:pStyle w:val="Textbody"/>
        <w:rPr>
          <w:sz w:val="22"/>
          <w:szCs w:val="22"/>
        </w:rPr>
      </w:pPr>
      <w:r w:rsidRPr="0027083E">
        <w:rPr>
          <w:sz w:val="22"/>
          <w:szCs w:val="22"/>
        </w:rPr>
        <w:t>En l'état actuel, cela ne sert pas à grand-chose car nous ne récupérons par cette valeur dans une variable.</w:t>
      </w:r>
    </w:p>
    <w:p w14:paraId="1A98C0D1" w14:textId="77777777" w:rsidR="0027083E" w:rsidRPr="0027083E" w:rsidRDefault="0027083E" w:rsidP="00430B68">
      <w:pPr>
        <w:pStyle w:val="Textbody"/>
        <w:rPr>
          <w:sz w:val="22"/>
          <w:szCs w:val="22"/>
        </w:rPr>
      </w:pPr>
      <w:r w:rsidRPr="0027083E">
        <w:rPr>
          <w:sz w:val="22"/>
          <w:szCs w:val="22"/>
        </w:rPr>
        <w:t>Pour ce faire, il suffit de faire une affectation simple lors de l'utilisation de la fonction input.</w:t>
      </w:r>
    </w:p>
    <w:p w14:paraId="7129DBE1" w14:textId="77777777" w:rsidR="0027083E" w:rsidRDefault="0027083E" w:rsidP="00430B68">
      <w:pPr>
        <w:pStyle w:val="Textbody"/>
        <w:rPr>
          <w:sz w:val="22"/>
          <w:szCs w:val="22"/>
        </w:rPr>
      </w:pPr>
      <w:r w:rsidRPr="0027083E">
        <w:rPr>
          <w:sz w:val="22"/>
          <w:szCs w:val="22"/>
        </w:rPr>
        <w:t>Une fois les données renseignées par l'utilisateur, la valeur retournée sera affectée dans la variable indiquée :</w:t>
      </w:r>
    </w:p>
    <w:p w14:paraId="18CCF2B8" w14:textId="26D75CF5" w:rsidR="0027083E" w:rsidRDefault="0027083E" w:rsidP="00430B68">
      <w:pPr>
        <w:pStyle w:val="Textbody"/>
        <w:rPr>
          <w:sz w:val="22"/>
          <w:szCs w:val="22"/>
        </w:rPr>
      </w:pPr>
      <w:r w:rsidRPr="0027083E">
        <w:rPr>
          <w:noProof/>
          <w:sz w:val="22"/>
          <w:szCs w:val="22"/>
        </w:rPr>
        <w:drawing>
          <wp:inline distT="0" distB="0" distL="0" distR="0" wp14:anchorId="2F15E8EA" wp14:editId="0AA4EEAF">
            <wp:extent cx="2781300" cy="742950"/>
            <wp:effectExtent l="0" t="0" r="0" b="0"/>
            <wp:docPr id="13250209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20904" name=""/>
                    <pic:cNvPicPr/>
                  </pic:nvPicPr>
                  <pic:blipFill rotWithShape="1">
                    <a:blip r:embed="rId21"/>
                    <a:srcRect r="-1742" b="22000"/>
                    <a:stretch>
                      <a:fillRect/>
                    </a:stretch>
                  </pic:blipFill>
                  <pic:spPr bwMode="auto">
                    <a:xfrm>
                      <a:off x="0" y="0"/>
                      <a:ext cx="2781689" cy="743054"/>
                    </a:xfrm>
                    <a:prstGeom prst="rect">
                      <a:avLst/>
                    </a:prstGeom>
                    <a:ln>
                      <a:noFill/>
                    </a:ln>
                    <a:extLst>
                      <a:ext uri="{53640926-AAD7-44D8-BBD7-CCE9431645EC}">
                        <a14:shadowObscured xmlns:a14="http://schemas.microsoft.com/office/drawing/2010/main"/>
                      </a:ext>
                    </a:extLst>
                  </pic:spPr>
                </pic:pic>
              </a:graphicData>
            </a:graphic>
          </wp:inline>
        </w:drawing>
      </w:r>
    </w:p>
    <w:p w14:paraId="46519277" w14:textId="59F76DCE" w:rsidR="0027083E" w:rsidRDefault="0027083E" w:rsidP="00430B68">
      <w:pPr>
        <w:pStyle w:val="Textbody"/>
        <w:rPr>
          <w:sz w:val="22"/>
          <w:szCs w:val="22"/>
        </w:rPr>
      </w:pPr>
      <w:r>
        <w:rPr>
          <w:sz w:val="22"/>
          <w:szCs w:val="22"/>
        </w:rPr>
        <w:t>Mais attention, la variable sera toujours considérée comme une chaîne de caractères !</w:t>
      </w:r>
    </w:p>
    <w:p w14:paraId="1C2F87D4" w14:textId="1930DA6E" w:rsidR="0027083E" w:rsidRDefault="0027083E" w:rsidP="00430B68">
      <w:pPr>
        <w:pStyle w:val="Textbody"/>
        <w:rPr>
          <w:sz w:val="22"/>
          <w:szCs w:val="22"/>
        </w:rPr>
      </w:pPr>
      <w:r w:rsidRPr="0027083E">
        <w:rPr>
          <w:noProof/>
          <w:sz w:val="22"/>
          <w:szCs w:val="22"/>
        </w:rPr>
        <w:drawing>
          <wp:inline distT="0" distB="0" distL="0" distR="0" wp14:anchorId="0238615E" wp14:editId="47FBF77D">
            <wp:extent cx="971686" cy="362001"/>
            <wp:effectExtent l="0" t="0" r="0" b="0"/>
            <wp:docPr id="20413065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06569" name=""/>
                    <pic:cNvPicPr/>
                  </pic:nvPicPr>
                  <pic:blipFill>
                    <a:blip r:embed="rId22"/>
                    <a:stretch>
                      <a:fillRect/>
                    </a:stretch>
                  </pic:blipFill>
                  <pic:spPr>
                    <a:xfrm>
                      <a:off x="0" y="0"/>
                      <a:ext cx="971686" cy="362001"/>
                    </a:xfrm>
                    <a:prstGeom prst="rect">
                      <a:avLst/>
                    </a:prstGeom>
                  </pic:spPr>
                </pic:pic>
              </a:graphicData>
            </a:graphic>
          </wp:inline>
        </w:drawing>
      </w:r>
    </w:p>
    <w:p w14:paraId="796A6996" w14:textId="403F6D62" w:rsidR="0027083E" w:rsidRDefault="0027083E" w:rsidP="00430B68">
      <w:pPr>
        <w:pStyle w:val="Textbody"/>
        <w:rPr>
          <w:sz w:val="22"/>
          <w:szCs w:val="22"/>
        </w:rPr>
      </w:pPr>
      <w:r>
        <w:rPr>
          <w:sz w:val="22"/>
          <w:szCs w:val="22"/>
        </w:rPr>
        <w:t>Si vous voulez une variable d’un autre type, il faut alors la convertir. Par exemple,</w:t>
      </w:r>
    </w:p>
    <w:p w14:paraId="222D4110" w14:textId="011D69E2" w:rsidR="0027083E" w:rsidRDefault="0027083E" w:rsidP="00430B68">
      <w:pPr>
        <w:pStyle w:val="Textbody"/>
        <w:rPr>
          <w:sz w:val="22"/>
          <w:szCs w:val="22"/>
        </w:rPr>
      </w:pPr>
      <w:r w:rsidRPr="0027083E">
        <w:rPr>
          <w:noProof/>
          <w:sz w:val="22"/>
          <w:szCs w:val="22"/>
        </w:rPr>
        <w:drawing>
          <wp:inline distT="0" distB="0" distL="0" distR="0" wp14:anchorId="6073A92A" wp14:editId="502D9496">
            <wp:extent cx="3067478" cy="743054"/>
            <wp:effectExtent l="0" t="0" r="0" b="0"/>
            <wp:docPr id="7601513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51316" name=""/>
                    <pic:cNvPicPr/>
                  </pic:nvPicPr>
                  <pic:blipFill>
                    <a:blip r:embed="rId23"/>
                    <a:stretch>
                      <a:fillRect/>
                    </a:stretch>
                  </pic:blipFill>
                  <pic:spPr>
                    <a:xfrm>
                      <a:off x="0" y="0"/>
                      <a:ext cx="3067478" cy="743054"/>
                    </a:xfrm>
                    <a:prstGeom prst="rect">
                      <a:avLst/>
                    </a:prstGeom>
                  </pic:spPr>
                </pic:pic>
              </a:graphicData>
            </a:graphic>
          </wp:inline>
        </w:drawing>
      </w:r>
    </w:p>
    <w:p w14:paraId="3E6B2469" w14:textId="77777777" w:rsidR="0027083E" w:rsidRDefault="0027083E" w:rsidP="00430B68">
      <w:pPr>
        <w:pStyle w:val="Textbody"/>
        <w:spacing w:after="0"/>
        <w:rPr>
          <w:sz w:val="22"/>
          <w:szCs w:val="22"/>
        </w:rPr>
      </w:pPr>
    </w:p>
    <w:p w14:paraId="10DD40E5" w14:textId="77777777" w:rsidR="0027083E" w:rsidRDefault="0027083E" w:rsidP="00430B68">
      <w:pPr>
        <w:pStyle w:val="Titre4"/>
        <w:pBdr>
          <w:top w:val="single" w:sz="4" w:space="1" w:color="auto"/>
          <w:left w:val="single" w:sz="4" w:space="4" w:color="auto"/>
          <w:bottom w:val="single" w:sz="4" w:space="1" w:color="auto"/>
          <w:right w:val="single" w:sz="4" w:space="4" w:color="auto"/>
        </w:pBdr>
        <w:spacing w:before="0" w:after="140"/>
        <w:rPr>
          <w:rFonts w:ascii="Comic Sans MS" w:hAnsi="Comic Sans MS"/>
          <w:color w:val="800080"/>
          <w:sz w:val="22"/>
          <w:szCs w:val="22"/>
        </w:rPr>
      </w:pPr>
      <w:r>
        <w:rPr>
          <w:rFonts w:ascii="Comic Sans MS" w:hAnsi="Comic Sans MS"/>
          <w:color w:val="800080"/>
          <w:sz w:val="22"/>
          <w:szCs w:val="22"/>
        </w:rPr>
        <w:t>À faire vous-même 10</w:t>
      </w:r>
    </w:p>
    <w:p w14:paraId="26F2DDFC" w14:textId="4E3ACD96" w:rsidR="00604B4E" w:rsidRDefault="00EE2001"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Ecrire un programme qui demande un nombre entier puis un nombre flottant à l’utilisateur et en renvoie la somme.</w:t>
      </w:r>
    </w:p>
    <w:p w14:paraId="28499289" w14:textId="77777777" w:rsidR="0027083E" w:rsidRPr="0027083E" w:rsidRDefault="0027083E" w:rsidP="00430B68">
      <w:pPr>
        <w:pStyle w:val="Textbody"/>
        <w:rPr>
          <w:sz w:val="22"/>
          <w:szCs w:val="22"/>
        </w:rPr>
      </w:pPr>
    </w:p>
    <w:p w14:paraId="7D8F5104" w14:textId="39DA2CB2" w:rsidR="00B057BF" w:rsidRDefault="0054479D" w:rsidP="00430B68">
      <w:pPr>
        <w:pStyle w:val="Titre3"/>
        <w:spacing w:before="0" w:after="140"/>
        <w:rPr>
          <w:rFonts w:hint="eastAsia"/>
          <w:color w:val="3465A4"/>
          <w:sz w:val="24"/>
          <w:szCs w:val="24"/>
        </w:rPr>
      </w:pPr>
      <w:r>
        <w:rPr>
          <w:rFonts w:ascii="Comic Sans MS" w:hAnsi="Comic Sans MS"/>
          <w:color w:val="3465A4"/>
          <w:sz w:val="24"/>
          <w:szCs w:val="24"/>
          <w:u w:val="single"/>
        </w:rPr>
        <w:t xml:space="preserve">6 - </w:t>
      </w:r>
      <w:r w:rsidR="00EE2001">
        <w:rPr>
          <w:rFonts w:ascii="Comic Sans MS" w:hAnsi="Comic Sans MS"/>
          <w:color w:val="3465A4"/>
          <w:sz w:val="24"/>
          <w:szCs w:val="24"/>
          <w:u w:val="single"/>
        </w:rPr>
        <w:t>L</w:t>
      </w:r>
      <w:r>
        <w:rPr>
          <w:rFonts w:ascii="Comic Sans MS" w:hAnsi="Comic Sans MS"/>
          <w:color w:val="3465A4"/>
          <w:sz w:val="24"/>
          <w:szCs w:val="24"/>
          <w:u w:val="single"/>
        </w:rPr>
        <w:t>es chaînes de caractères</w:t>
      </w:r>
    </w:p>
    <w:p w14:paraId="703A06D3" w14:textId="26A29F35" w:rsidR="00604B4E" w:rsidRDefault="00604B4E" w:rsidP="00430B68">
      <w:pPr>
        <w:pStyle w:val="Standard"/>
        <w:spacing w:after="140"/>
        <w:rPr>
          <w:sz w:val="22"/>
          <w:szCs w:val="22"/>
        </w:rPr>
      </w:pPr>
      <w:r>
        <w:rPr>
          <w:sz w:val="22"/>
          <w:szCs w:val="22"/>
        </w:rPr>
        <w:t>Une chaîne de caractères est une suite de caractères placés entre guillemets doubles ou simples (</w:t>
      </w:r>
      <w:proofErr w:type="gramStart"/>
      <w:r>
        <w:rPr>
          <w:sz w:val="22"/>
          <w:szCs w:val="22"/>
        </w:rPr>
        <w:t>"  "</w:t>
      </w:r>
      <w:proofErr w:type="gramEnd"/>
      <w:r>
        <w:rPr>
          <w:sz w:val="22"/>
          <w:szCs w:val="22"/>
        </w:rPr>
        <w:t xml:space="preserve">  ou </w:t>
      </w:r>
      <w:proofErr w:type="gramStart"/>
      <w:r>
        <w:rPr>
          <w:sz w:val="22"/>
          <w:szCs w:val="22"/>
        </w:rPr>
        <w:t>‘  ’</w:t>
      </w:r>
      <w:proofErr w:type="gramEnd"/>
      <w:r>
        <w:rPr>
          <w:sz w:val="22"/>
          <w:szCs w:val="22"/>
        </w:rPr>
        <w:t>). Les caractères d’une chaîne sont ceux du clavier (majuscules, minuscules, chiffres, signes d’opération, de ponctuation, d’espace).</w:t>
      </w:r>
    </w:p>
    <w:p w14:paraId="0A5F8819" w14:textId="77777777" w:rsidR="00604B4E" w:rsidRDefault="00604B4E" w:rsidP="00430B68">
      <w:pPr>
        <w:pStyle w:val="Standard"/>
        <w:rPr>
          <w:sz w:val="22"/>
          <w:szCs w:val="22"/>
        </w:rPr>
      </w:pPr>
    </w:p>
    <w:p w14:paraId="7E240F0B" w14:textId="1F1B2A7F" w:rsidR="00B057BF" w:rsidRDefault="0054479D" w:rsidP="00430B68">
      <w:pPr>
        <w:pStyle w:val="Textbody"/>
      </w:pPr>
      <w:r>
        <w:rPr>
          <w:sz w:val="22"/>
          <w:szCs w:val="22"/>
        </w:rPr>
        <w:t xml:space="preserve">L'utilisation du signe + ne se limite pas à l'addition. Il est aussi utilisé pour la </w:t>
      </w:r>
      <w:r>
        <w:rPr>
          <w:rStyle w:val="StrongEmphasis"/>
          <w:sz w:val="22"/>
          <w:szCs w:val="22"/>
        </w:rPr>
        <w:t>concaténation</w:t>
      </w:r>
      <w:r>
        <w:rPr>
          <w:sz w:val="22"/>
          <w:szCs w:val="22"/>
        </w:rPr>
        <w:t>.</w:t>
      </w:r>
    </w:p>
    <w:p w14:paraId="7731027A" w14:textId="1D53ABA0" w:rsidR="00B057BF" w:rsidRDefault="0054479D" w:rsidP="00430B68">
      <w:pPr>
        <w:pStyle w:val="Textbody"/>
      </w:pPr>
      <w:r>
        <w:rPr>
          <w:sz w:val="22"/>
          <w:szCs w:val="22"/>
        </w:rPr>
        <w:t>D'après Wikipédia :</w:t>
      </w:r>
      <w:r w:rsidR="00EE2001">
        <w:rPr>
          <w:sz w:val="22"/>
          <w:szCs w:val="22"/>
        </w:rPr>
        <w:t xml:space="preserve"> </w:t>
      </w:r>
      <w:r>
        <w:rPr>
          <w:rStyle w:val="Citation1"/>
          <w:sz w:val="22"/>
          <w:szCs w:val="22"/>
        </w:rPr>
        <w:t>« Le terme concaténation (substantif féminin), du latin cum («</w:t>
      </w:r>
      <w:r w:rsidR="00EE2001">
        <w:rPr>
          <w:rStyle w:val="Citation1"/>
          <w:sz w:val="22"/>
          <w:szCs w:val="22"/>
        </w:rPr>
        <w:t xml:space="preserve"> </w:t>
      </w:r>
      <w:r>
        <w:rPr>
          <w:rStyle w:val="Citation1"/>
          <w:sz w:val="22"/>
          <w:szCs w:val="22"/>
        </w:rPr>
        <w:t>avec</w:t>
      </w:r>
      <w:r w:rsidR="00EE2001">
        <w:rPr>
          <w:rStyle w:val="Citation1"/>
          <w:sz w:val="22"/>
          <w:szCs w:val="22"/>
        </w:rPr>
        <w:t xml:space="preserve"> </w:t>
      </w:r>
      <w:r>
        <w:rPr>
          <w:rStyle w:val="Citation1"/>
          <w:sz w:val="22"/>
          <w:szCs w:val="22"/>
        </w:rPr>
        <w:t xml:space="preserve">») et </w:t>
      </w:r>
      <w:proofErr w:type="spellStart"/>
      <w:r>
        <w:rPr>
          <w:rStyle w:val="Citation1"/>
          <w:sz w:val="22"/>
          <w:szCs w:val="22"/>
        </w:rPr>
        <w:t>catena</w:t>
      </w:r>
      <w:proofErr w:type="spellEnd"/>
      <w:r w:rsidR="00EE2001">
        <w:rPr>
          <w:rStyle w:val="Citation1"/>
          <w:sz w:val="22"/>
          <w:szCs w:val="22"/>
        </w:rPr>
        <w:t xml:space="preserve"> </w:t>
      </w:r>
      <w:r>
        <w:rPr>
          <w:rStyle w:val="Citation1"/>
          <w:sz w:val="22"/>
          <w:szCs w:val="22"/>
        </w:rPr>
        <w:t>(«</w:t>
      </w:r>
      <w:r w:rsidR="00EE2001">
        <w:rPr>
          <w:rStyle w:val="Citation1"/>
          <w:sz w:val="22"/>
          <w:szCs w:val="22"/>
        </w:rPr>
        <w:t xml:space="preserve"> </w:t>
      </w:r>
      <w:r>
        <w:rPr>
          <w:rStyle w:val="Citation1"/>
          <w:sz w:val="22"/>
          <w:szCs w:val="22"/>
        </w:rPr>
        <w:t>chaîne, liaison</w:t>
      </w:r>
      <w:r w:rsidR="00EE2001">
        <w:rPr>
          <w:rStyle w:val="Citation1"/>
          <w:sz w:val="22"/>
          <w:szCs w:val="22"/>
        </w:rPr>
        <w:t xml:space="preserve"> </w:t>
      </w:r>
      <w:r>
        <w:rPr>
          <w:rStyle w:val="Citation1"/>
          <w:sz w:val="22"/>
          <w:szCs w:val="22"/>
        </w:rPr>
        <w:t>»), désigne l'action de mettre bout à bout au moins deux chaînes. »</w:t>
      </w:r>
    </w:p>
    <w:p w14:paraId="2E38FD5B" w14:textId="77777777" w:rsidR="00B057BF" w:rsidRDefault="0054479D" w:rsidP="00430B68">
      <w:pPr>
        <w:pStyle w:val="Textbody"/>
        <w:rPr>
          <w:sz w:val="22"/>
          <w:szCs w:val="22"/>
        </w:rPr>
      </w:pPr>
      <w:r>
        <w:rPr>
          <w:sz w:val="22"/>
          <w:szCs w:val="22"/>
        </w:rPr>
        <w:lastRenderedPageBreak/>
        <w:t>Comme vous avez pu le deviner en lisant la définition ci-dessus, la concaténation va concerner les chaînes de caractères.</w:t>
      </w:r>
    </w:p>
    <w:p w14:paraId="2ACEED87" w14:textId="1973B203" w:rsidR="00EE2001" w:rsidRPr="00EE2001" w:rsidRDefault="00EE2001" w:rsidP="00430B68">
      <w:pPr>
        <w:pStyle w:val="Textbody"/>
        <w:rPr>
          <w:b/>
          <w:bCs/>
          <w:i/>
          <w:iCs/>
          <w:sz w:val="22"/>
          <w:szCs w:val="22"/>
        </w:rPr>
      </w:pPr>
      <w:r w:rsidRPr="00EE2001">
        <w:rPr>
          <w:b/>
          <w:bCs/>
          <w:i/>
          <w:iCs/>
          <w:sz w:val="22"/>
          <w:szCs w:val="22"/>
        </w:rPr>
        <w:t>Exemple :</w:t>
      </w:r>
    </w:p>
    <w:p w14:paraId="4CA91E29" w14:textId="0D61744B" w:rsidR="00EE2001" w:rsidRDefault="00EE2001" w:rsidP="00430B68">
      <w:pPr>
        <w:pStyle w:val="Textbody"/>
        <w:rPr>
          <w:sz w:val="22"/>
          <w:szCs w:val="22"/>
        </w:rPr>
      </w:pPr>
      <w:r w:rsidRPr="00EE2001">
        <w:rPr>
          <w:noProof/>
          <w:sz w:val="22"/>
          <w:szCs w:val="22"/>
        </w:rPr>
        <w:drawing>
          <wp:inline distT="0" distB="0" distL="0" distR="0" wp14:anchorId="6EB70B81" wp14:editId="7F413EC8">
            <wp:extent cx="3143689" cy="676369"/>
            <wp:effectExtent l="0" t="0" r="0" b="9525"/>
            <wp:docPr id="18868561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56158" name=""/>
                    <pic:cNvPicPr/>
                  </pic:nvPicPr>
                  <pic:blipFill>
                    <a:blip r:embed="rId24"/>
                    <a:stretch>
                      <a:fillRect/>
                    </a:stretch>
                  </pic:blipFill>
                  <pic:spPr>
                    <a:xfrm>
                      <a:off x="0" y="0"/>
                      <a:ext cx="3143689" cy="676369"/>
                    </a:xfrm>
                    <a:prstGeom prst="rect">
                      <a:avLst/>
                    </a:prstGeom>
                  </pic:spPr>
                </pic:pic>
              </a:graphicData>
            </a:graphic>
          </wp:inline>
        </w:drawing>
      </w:r>
    </w:p>
    <w:p w14:paraId="47C908BE" w14:textId="2742E657" w:rsidR="00EE2001" w:rsidRDefault="00EE2001" w:rsidP="00430B68">
      <w:pPr>
        <w:pStyle w:val="Textbody"/>
        <w:rPr>
          <w:sz w:val="22"/>
          <w:szCs w:val="22"/>
        </w:rPr>
      </w:pPr>
      <w:r>
        <w:rPr>
          <w:sz w:val="22"/>
          <w:szCs w:val="22"/>
        </w:rPr>
        <w:t>On peut également utiliser l’opérateur += pour ajouter des éléments à la fin d’une chaîne de caractères.</w:t>
      </w:r>
    </w:p>
    <w:p w14:paraId="18BAA00F" w14:textId="7D2BE035" w:rsidR="00EE2001" w:rsidRPr="00EE2001" w:rsidRDefault="00EE2001" w:rsidP="00430B68">
      <w:pPr>
        <w:pStyle w:val="Textbody"/>
        <w:rPr>
          <w:b/>
          <w:bCs/>
          <w:i/>
          <w:iCs/>
          <w:sz w:val="22"/>
          <w:szCs w:val="22"/>
        </w:rPr>
      </w:pPr>
      <w:r w:rsidRPr="00EE2001">
        <w:rPr>
          <w:b/>
          <w:bCs/>
          <w:i/>
          <w:iCs/>
          <w:sz w:val="22"/>
          <w:szCs w:val="22"/>
        </w:rPr>
        <w:t>Exemple :</w:t>
      </w:r>
    </w:p>
    <w:p w14:paraId="56396AF2" w14:textId="16871FAB" w:rsidR="00EE2001" w:rsidRDefault="00EE2001" w:rsidP="00430B68">
      <w:pPr>
        <w:pStyle w:val="Textbody"/>
        <w:rPr>
          <w:sz w:val="22"/>
          <w:szCs w:val="22"/>
        </w:rPr>
      </w:pPr>
      <w:r w:rsidRPr="00EE2001">
        <w:rPr>
          <w:noProof/>
          <w:sz w:val="22"/>
          <w:szCs w:val="22"/>
        </w:rPr>
        <w:drawing>
          <wp:inline distT="0" distB="0" distL="0" distR="0" wp14:anchorId="58D69CAA" wp14:editId="3C4512C7">
            <wp:extent cx="2162477" cy="1047896"/>
            <wp:effectExtent l="0" t="0" r="9525" b="0"/>
            <wp:docPr id="469209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09592" name=""/>
                    <pic:cNvPicPr/>
                  </pic:nvPicPr>
                  <pic:blipFill>
                    <a:blip r:embed="rId25"/>
                    <a:stretch>
                      <a:fillRect/>
                    </a:stretch>
                  </pic:blipFill>
                  <pic:spPr>
                    <a:xfrm>
                      <a:off x="0" y="0"/>
                      <a:ext cx="2162477" cy="1047896"/>
                    </a:xfrm>
                    <a:prstGeom prst="rect">
                      <a:avLst/>
                    </a:prstGeom>
                  </pic:spPr>
                </pic:pic>
              </a:graphicData>
            </a:graphic>
          </wp:inline>
        </w:drawing>
      </w:r>
    </w:p>
    <w:p w14:paraId="074094E1" w14:textId="45256CBB" w:rsidR="00EE2001" w:rsidRDefault="00EE2001" w:rsidP="00430B68">
      <w:pPr>
        <w:pStyle w:val="Textbody"/>
        <w:rPr>
          <w:sz w:val="22"/>
          <w:szCs w:val="22"/>
        </w:rPr>
      </w:pPr>
      <w:r w:rsidRPr="00EE2001">
        <w:rPr>
          <w:sz w:val="22"/>
          <w:szCs w:val="22"/>
        </w:rPr>
        <w:t xml:space="preserve">Si </w:t>
      </w:r>
      <w:r>
        <w:rPr>
          <w:sz w:val="22"/>
          <w:szCs w:val="22"/>
        </w:rPr>
        <w:t>on veut</w:t>
      </w:r>
      <w:r w:rsidRPr="00EE2001">
        <w:rPr>
          <w:sz w:val="22"/>
          <w:szCs w:val="22"/>
        </w:rPr>
        <w:t xml:space="preserve"> plusieurs copies d’une chaîne de caractères, </w:t>
      </w:r>
      <w:r>
        <w:rPr>
          <w:sz w:val="22"/>
          <w:szCs w:val="22"/>
        </w:rPr>
        <w:t xml:space="preserve">on </w:t>
      </w:r>
      <w:r w:rsidRPr="00EE2001">
        <w:rPr>
          <w:sz w:val="22"/>
          <w:szCs w:val="22"/>
        </w:rPr>
        <w:t>utilise l’opérateur de la multiplication (*).</w:t>
      </w:r>
    </w:p>
    <w:p w14:paraId="40969D6D" w14:textId="271C7274" w:rsidR="00EE2001" w:rsidRPr="00EE2001" w:rsidRDefault="00EE2001" w:rsidP="00430B68">
      <w:pPr>
        <w:pStyle w:val="Textbody"/>
        <w:rPr>
          <w:b/>
          <w:bCs/>
          <w:i/>
          <w:iCs/>
          <w:sz w:val="22"/>
          <w:szCs w:val="22"/>
        </w:rPr>
      </w:pPr>
      <w:r w:rsidRPr="00EE2001">
        <w:rPr>
          <w:b/>
          <w:bCs/>
          <w:i/>
          <w:iCs/>
          <w:sz w:val="22"/>
          <w:szCs w:val="22"/>
        </w:rPr>
        <w:t>Exemple :</w:t>
      </w:r>
    </w:p>
    <w:p w14:paraId="7F6EADB7" w14:textId="48655B54" w:rsidR="000B7378" w:rsidRPr="00604B4E" w:rsidRDefault="00EE2001" w:rsidP="00430B68">
      <w:pPr>
        <w:pStyle w:val="Textbody"/>
        <w:rPr>
          <w:sz w:val="22"/>
          <w:szCs w:val="22"/>
        </w:rPr>
      </w:pPr>
      <w:r w:rsidRPr="00EE2001">
        <w:rPr>
          <w:noProof/>
          <w:sz w:val="22"/>
          <w:szCs w:val="22"/>
        </w:rPr>
        <w:drawing>
          <wp:inline distT="0" distB="0" distL="0" distR="0" wp14:anchorId="363C7472" wp14:editId="484C1101">
            <wp:extent cx="2772162" cy="866896"/>
            <wp:effectExtent l="0" t="0" r="9525" b="9525"/>
            <wp:docPr id="12668258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25886" name=""/>
                    <pic:cNvPicPr/>
                  </pic:nvPicPr>
                  <pic:blipFill>
                    <a:blip r:embed="rId26"/>
                    <a:stretch>
                      <a:fillRect/>
                    </a:stretch>
                  </pic:blipFill>
                  <pic:spPr>
                    <a:xfrm>
                      <a:off x="0" y="0"/>
                      <a:ext cx="2772162" cy="866896"/>
                    </a:xfrm>
                    <a:prstGeom prst="rect">
                      <a:avLst/>
                    </a:prstGeom>
                  </pic:spPr>
                </pic:pic>
              </a:graphicData>
            </a:graphic>
          </wp:inline>
        </w:drawing>
      </w:r>
    </w:p>
    <w:p w14:paraId="736D8B57" w14:textId="77777777" w:rsidR="00604B4E" w:rsidRDefault="00604B4E" w:rsidP="00430B68">
      <w:pPr>
        <w:pStyle w:val="Titre4"/>
        <w:pBdr>
          <w:top w:val="single" w:sz="4" w:space="1" w:color="auto"/>
          <w:left w:val="single" w:sz="4" w:space="4" w:color="auto"/>
          <w:bottom w:val="single" w:sz="4" w:space="1" w:color="auto"/>
          <w:right w:val="single" w:sz="4" w:space="4" w:color="auto"/>
        </w:pBdr>
        <w:spacing w:before="0" w:after="140"/>
        <w:rPr>
          <w:rFonts w:ascii="Comic Sans MS" w:hAnsi="Comic Sans MS"/>
          <w:color w:val="800080"/>
          <w:sz w:val="22"/>
          <w:szCs w:val="22"/>
        </w:rPr>
      </w:pPr>
      <w:r>
        <w:rPr>
          <w:rFonts w:ascii="Comic Sans MS" w:hAnsi="Comic Sans MS"/>
          <w:color w:val="800080"/>
          <w:sz w:val="22"/>
          <w:szCs w:val="22"/>
        </w:rPr>
        <w:t>À faire vous-même 10</w:t>
      </w:r>
    </w:p>
    <w:p w14:paraId="1335E023" w14:textId="7865F9D2" w:rsidR="00430B68" w:rsidRDefault="00430B68"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 xml:space="preserve">Dans le </w:t>
      </w:r>
      <w:r w:rsidRPr="009079C1">
        <w:rPr>
          <w:sz w:val="22"/>
          <w:szCs w:val="22"/>
        </w:rPr>
        <w:t xml:space="preserve">document " exercices 1ère partie " et complétez l’exercice </w:t>
      </w:r>
      <w:r>
        <w:rPr>
          <w:sz w:val="22"/>
          <w:szCs w:val="22"/>
        </w:rPr>
        <w:t>4</w:t>
      </w:r>
      <w:r w:rsidRPr="009079C1">
        <w:rPr>
          <w:sz w:val="22"/>
          <w:szCs w:val="22"/>
        </w:rPr>
        <w:t>.</w:t>
      </w:r>
    </w:p>
    <w:p w14:paraId="36F74D83" w14:textId="77777777" w:rsidR="00604B4E" w:rsidRPr="00604B4E" w:rsidRDefault="00604B4E" w:rsidP="00430B68">
      <w:pPr>
        <w:pStyle w:val="Textbody"/>
        <w:spacing w:after="0"/>
      </w:pPr>
    </w:p>
    <w:p w14:paraId="5B5C496C" w14:textId="6E88B08F" w:rsidR="00B057BF" w:rsidRDefault="0054479D" w:rsidP="00430B68">
      <w:pPr>
        <w:pStyle w:val="Titre4"/>
        <w:pBdr>
          <w:top w:val="single" w:sz="4" w:space="1" w:color="auto"/>
          <w:left w:val="single" w:sz="4" w:space="4" w:color="auto"/>
          <w:bottom w:val="single" w:sz="4" w:space="1" w:color="auto"/>
          <w:right w:val="single" w:sz="4" w:space="4" w:color="auto"/>
        </w:pBdr>
        <w:spacing w:before="0" w:after="140"/>
        <w:rPr>
          <w:rFonts w:ascii="Comic Sans MS" w:hAnsi="Comic Sans MS"/>
          <w:color w:val="800080"/>
          <w:sz w:val="22"/>
          <w:szCs w:val="22"/>
        </w:rPr>
      </w:pPr>
      <w:r>
        <w:rPr>
          <w:rFonts w:ascii="Comic Sans MS" w:hAnsi="Comic Sans MS"/>
          <w:color w:val="800080"/>
          <w:sz w:val="22"/>
          <w:szCs w:val="22"/>
        </w:rPr>
        <w:t>À faire vous-même 1</w:t>
      </w:r>
      <w:r w:rsidR="00604B4E">
        <w:rPr>
          <w:rFonts w:ascii="Comic Sans MS" w:hAnsi="Comic Sans MS"/>
          <w:color w:val="800080"/>
          <w:sz w:val="22"/>
          <w:szCs w:val="22"/>
        </w:rPr>
        <w:t>1</w:t>
      </w:r>
    </w:p>
    <w:p w14:paraId="5C7F93EB" w14:textId="255A8181" w:rsidR="00430B68" w:rsidRDefault="00683BBF" w:rsidP="00430B68">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Ecrire un programme qui demande un nom, un prénom et qui renvoie la chaîne de caractères « Bonjour prénom nom ! » avec les espaces et le point d’exclamation.</w:t>
      </w:r>
    </w:p>
    <w:p w14:paraId="6A32A448" w14:textId="77777777" w:rsidR="00683BBF" w:rsidRDefault="00683BBF" w:rsidP="00430B68">
      <w:pPr>
        <w:pStyle w:val="Textbody"/>
        <w:spacing w:after="0"/>
        <w:rPr>
          <w:sz w:val="22"/>
          <w:szCs w:val="22"/>
        </w:rPr>
      </w:pPr>
    </w:p>
    <w:p w14:paraId="1A2A50F7" w14:textId="0848C177" w:rsidR="00B057BF" w:rsidRDefault="0054479D" w:rsidP="00430B68">
      <w:pPr>
        <w:pStyle w:val="Textbody"/>
        <w:rPr>
          <w:sz w:val="22"/>
          <w:szCs w:val="22"/>
        </w:rPr>
      </w:pPr>
      <w:r>
        <w:rPr>
          <w:sz w:val="22"/>
          <w:szCs w:val="22"/>
        </w:rPr>
        <w:t>Mais que se passe-t-il si la variable référence un nombre (entier ou flottant) ?</w:t>
      </w:r>
    </w:p>
    <w:p w14:paraId="6470C569" w14:textId="29F1A40F" w:rsidR="00B057BF" w:rsidRDefault="0054479D" w:rsidP="00430B68">
      <w:pPr>
        <w:pStyle w:val="Titre4"/>
        <w:pBdr>
          <w:top w:val="single" w:sz="4" w:space="1" w:color="auto"/>
          <w:left w:val="single" w:sz="4" w:space="4" w:color="auto"/>
          <w:bottom w:val="single" w:sz="4" w:space="1" w:color="auto"/>
          <w:right w:val="single" w:sz="4" w:space="4" w:color="auto"/>
        </w:pBdr>
        <w:spacing w:before="0" w:after="140"/>
        <w:rPr>
          <w:rFonts w:ascii="Comic Sans MS" w:hAnsi="Comic Sans MS"/>
          <w:color w:val="800080"/>
          <w:sz w:val="22"/>
          <w:szCs w:val="22"/>
        </w:rPr>
      </w:pPr>
      <w:r>
        <w:rPr>
          <w:rFonts w:ascii="Comic Sans MS" w:hAnsi="Comic Sans MS"/>
          <w:color w:val="800080"/>
          <w:sz w:val="22"/>
          <w:szCs w:val="22"/>
        </w:rPr>
        <w:t>À faire vous-même 1</w:t>
      </w:r>
      <w:r w:rsidR="00430B68">
        <w:rPr>
          <w:rFonts w:ascii="Comic Sans MS" w:hAnsi="Comic Sans MS"/>
          <w:color w:val="800080"/>
          <w:sz w:val="22"/>
          <w:szCs w:val="22"/>
        </w:rPr>
        <w:t>2</w:t>
      </w:r>
    </w:p>
    <w:p w14:paraId="55522808" w14:textId="77777777" w:rsidR="00B057BF" w:rsidRPr="00430B68" w:rsidRDefault="0054479D" w:rsidP="00430B68">
      <w:pPr>
        <w:pStyle w:val="Textbody"/>
        <w:pBdr>
          <w:top w:val="single" w:sz="4" w:space="1" w:color="auto"/>
          <w:left w:val="single" w:sz="4" w:space="4" w:color="auto"/>
          <w:bottom w:val="single" w:sz="4" w:space="1" w:color="auto"/>
          <w:right w:val="single" w:sz="4" w:space="4" w:color="auto"/>
        </w:pBdr>
        <w:rPr>
          <w:sz w:val="22"/>
          <w:szCs w:val="22"/>
        </w:rPr>
      </w:pPr>
      <w:r w:rsidRPr="00430B68">
        <w:rPr>
          <w:sz w:val="22"/>
          <w:szCs w:val="22"/>
        </w:rPr>
        <w:t>Testez le code suivant :</w:t>
      </w:r>
    </w:p>
    <w:p w14:paraId="4BD6A168" w14:textId="77777777" w:rsidR="00B057BF" w:rsidRPr="00430B68" w:rsidRDefault="0054479D" w:rsidP="00430B68">
      <w:pPr>
        <w:pStyle w:val="PreformattedText"/>
        <w:pBdr>
          <w:top w:val="single" w:sz="4" w:space="1" w:color="auto"/>
          <w:left w:val="single" w:sz="4" w:space="4" w:color="auto"/>
          <w:bottom w:val="single" w:sz="4" w:space="1" w:color="auto"/>
          <w:right w:val="single" w:sz="4" w:space="4" w:color="auto"/>
        </w:pBdr>
        <w:spacing w:after="140"/>
        <w:rPr>
          <w:rFonts w:ascii="Arial" w:hAnsi="Arial" w:cs="Arial"/>
        </w:rPr>
      </w:pPr>
      <w:proofErr w:type="spellStart"/>
      <w:proofErr w:type="gramStart"/>
      <w:r w:rsidRPr="00430B68">
        <w:rPr>
          <w:rStyle w:val="SourceText"/>
          <w:rFonts w:ascii="Arial" w:hAnsi="Arial" w:cs="Arial"/>
          <w:sz w:val="22"/>
          <w:szCs w:val="22"/>
        </w:rPr>
        <w:t>mon</w:t>
      </w:r>
      <w:proofErr w:type="gramEnd"/>
      <w:r w:rsidRPr="00430B68">
        <w:rPr>
          <w:rStyle w:val="SourceText"/>
          <w:rFonts w:ascii="Arial" w:hAnsi="Arial" w:cs="Arial"/>
          <w:sz w:val="22"/>
          <w:szCs w:val="22"/>
        </w:rPr>
        <w:t>_nombre</w:t>
      </w:r>
      <w:proofErr w:type="spellEnd"/>
      <w:r w:rsidRPr="00430B68">
        <w:rPr>
          <w:rStyle w:val="SourceText"/>
          <w:rFonts w:ascii="Arial" w:hAnsi="Arial" w:cs="Arial"/>
          <w:sz w:val="22"/>
          <w:szCs w:val="22"/>
        </w:rPr>
        <w:t xml:space="preserve"> = 5</w:t>
      </w:r>
    </w:p>
    <w:p w14:paraId="34A7504B" w14:textId="77777777" w:rsidR="00683BBF" w:rsidRPr="00430B68" w:rsidRDefault="0054479D" w:rsidP="00430B68">
      <w:pPr>
        <w:pStyle w:val="PreformattedText"/>
        <w:pBdr>
          <w:top w:val="single" w:sz="4" w:space="1" w:color="auto"/>
          <w:left w:val="single" w:sz="4" w:space="4" w:color="auto"/>
          <w:bottom w:val="single" w:sz="4" w:space="1" w:color="auto"/>
          <w:right w:val="single" w:sz="4" w:space="4" w:color="auto"/>
        </w:pBdr>
        <w:spacing w:after="140"/>
        <w:rPr>
          <w:rStyle w:val="SourceText"/>
          <w:rFonts w:ascii="Arial" w:hAnsi="Arial" w:cs="Arial"/>
          <w:sz w:val="22"/>
          <w:szCs w:val="22"/>
        </w:rPr>
      </w:pPr>
      <w:proofErr w:type="spellStart"/>
      <w:proofErr w:type="gramStart"/>
      <w:r w:rsidRPr="00430B68">
        <w:rPr>
          <w:rStyle w:val="SourceText"/>
          <w:rFonts w:ascii="Arial" w:hAnsi="Arial" w:cs="Arial"/>
          <w:sz w:val="22"/>
          <w:szCs w:val="22"/>
        </w:rPr>
        <w:t>res</w:t>
      </w:r>
      <w:proofErr w:type="spellEnd"/>
      <w:proofErr w:type="gramEnd"/>
      <w:r w:rsidRPr="00430B68">
        <w:rPr>
          <w:rStyle w:val="SourceText"/>
          <w:rFonts w:ascii="Arial" w:hAnsi="Arial" w:cs="Arial"/>
          <w:sz w:val="22"/>
          <w:szCs w:val="22"/>
        </w:rPr>
        <w:t xml:space="preserve"> = "Nombre de personnes : " + </w:t>
      </w:r>
      <w:proofErr w:type="spellStart"/>
      <w:r w:rsidRPr="00430B68">
        <w:rPr>
          <w:rStyle w:val="SourceText"/>
          <w:rFonts w:ascii="Arial" w:hAnsi="Arial" w:cs="Arial"/>
          <w:sz w:val="22"/>
          <w:szCs w:val="22"/>
        </w:rPr>
        <w:t>mon_nombre</w:t>
      </w:r>
      <w:proofErr w:type="spellEnd"/>
      <w:r w:rsidRPr="00430B68">
        <w:rPr>
          <w:rStyle w:val="SourceText"/>
          <w:rFonts w:ascii="Arial" w:hAnsi="Arial" w:cs="Arial"/>
          <w:sz w:val="22"/>
          <w:szCs w:val="22"/>
        </w:rPr>
        <w:t xml:space="preserve">        </w:t>
      </w:r>
    </w:p>
    <w:p w14:paraId="0F587A54" w14:textId="77777777" w:rsidR="00683BBF" w:rsidRPr="00430B68" w:rsidRDefault="00683BBF" w:rsidP="00430B68">
      <w:pPr>
        <w:pStyle w:val="PreformattedText"/>
        <w:pBdr>
          <w:top w:val="single" w:sz="4" w:space="1" w:color="auto"/>
          <w:left w:val="single" w:sz="4" w:space="4" w:color="auto"/>
          <w:bottom w:val="single" w:sz="4" w:space="1" w:color="auto"/>
          <w:right w:val="single" w:sz="4" w:space="4" w:color="auto"/>
        </w:pBdr>
        <w:spacing w:after="140"/>
        <w:rPr>
          <w:rStyle w:val="SourceText"/>
          <w:rFonts w:ascii="Arial" w:hAnsi="Arial" w:cs="Arial"/>
          <w:sz w:val="22"/>
          <w:szCs w:val="22"/>
        </w:rPr>
      </w:pPr>
    </w:p>
    <w:p w14:paraId="4F1D415C" w14:textId="19226FC0" w:rsidR="00B057BF" w:rsidRPr="00430B68" w:rsidRDefault="00683BBF" w:rsidP="00430B68">
      <w:pPr>
        <w:pStyle w:val="PreformattedText"/>
        <w:pBdr>
          <w:top w:val="single" w:sz="4" w:space="1" w:color="auto"/>
          <w:left w:val="single" w:sz="4" w:space="4" w:color="auto"/>
          <w:bottom w:val="single" w:sz="4" w:space="1" w:color="auto"/>
          <w:right w:val="single" w:sz="4" w:space="4" w:color="auto"/>
        </w:pBdr>
        <w:spacing w:after="140"/>
        <w:rPr>
          <w:rFonts w:ascii="Arial" w:hAnsi="Arial" w:cs="Arial"/>
        </w:rPr>
      </w:pPr>
      <w:r w:rsidRPr="00430B68">
        <w:rPr>
          <w:rStyle w:val="SourceText"/>
          <w:rFonts w:ascii="Arial" w:hAnsi="Arial" w:cs="Arial"/>
          <w:sz w:val="22"/>
          <w:szCs w:val="22"/>
        </w:rPr>
        <w:t xml:space="preserve">Résultat : </w:t>
      </w:r>
      <w:r w:rsidR="0054479D" w:rsidRPr="00430B68">
        <w:rPr>
          <w:rStyle w:val="SourceText"/>
          <w:rFonts w:ascii="Arial" w:hAnsi="Arial" w:cs="Arial"/>
          <w:sz w:val="22"/>
          <w:szCs w:val="22"/>
        </w:rPr>
        <w:t xml:space="preserve">       </w:t>
      </w:r>
    </w:p>
    <w:p w14:paraId="2838D1B0" w14:textId="77777777" w:rsidR="00683BBF" w:rsidRDefault="00683BBF" w:rsidP="00430B68">
      <w:pPr>
        <w:pStyle w:val="Textbody"/>
        <w:rPr>
          <w:sz w:val="22"/>
          <w:szCs w:val="22"/>
        </w:rPr>
      </w:pPr>
    </w:p>
    <w:p w14:paraId="30614D99" w14:textId="341BC3F1" w:rsidR="00B057BF" w:rsidRDefault="0054479D" w:rsidP="00430B68">
      <w:pPr>
        <w:pStyle w:val="Textbody"/>
        <w:rPr>
          <w:sz w:val="22"/>
          <w:szCs w:val="22"/>
        </w:rPr>
      </w:pPr>
      <w:r>
        <w:rPr>
          <w:sz w:val="22"/>
          <w:szCs w:val="22"/>
        </w:rPr>
        <w:t>Comme vous pouvez le constater, nous avons droit à une erreur. En effet, il n'est pas possible de concaténer une chaîne de caractères et un nombre.</w:t>
      </w:r>
    </w:p>
    <w:p w14:paraId="1D0217B8" w14:textId="77777777" w:rsidR="00430B68" w:rsidRDefault="00430B68" w:rsidP="00430B68">
      <w:pPr>
        <w:pStyle w:val="Textbody"/>
        <w:rPr>
          <w:sz w:val="22"/>
          <w:szCs w:val="22"/>
        </w:rPr>
      </w:pPr>
    </w:p>
    <w:p w14:paraId="6D367E89" w14:textId="77777777" w:rsidR="00430B68" w:rsidRDefault="00430B68" w:rsidP="00430B68">
      <w:pPr>
        <w:pStyle w:val="Textbody"/>
        <w:rPr>
          <w:sz w:val="22"/>
          <w:szCs w:val="22"/>
        </w:rPr>
      </w:pPr>
    </w:p>
    <w:p w14:paraId="54B5F78F" w14:textId="77777777" w:rsidR="00430B68" w:rsidRDefault="00430B68" w:rsidP="00430B68">
      <w:pPr>
        <w:pStyle w:val="Textbody"/>
        <w:rPr>
          <w:sz w:val="22"/>
          <w:szCs w:val="22"/>
        </w:rPr>
      </w:pPr>
    </w:p>
    <w:p w14:paraId="1FEAC4FE" w14:textId="6055C00F" w:rsidR="00B057BF" w:rsidRDefault="0054479D" w:rsidP="00430B68">
      <w:pPr>
        <w:pStyle w:val="Textbody"/>
        <w:rPr>
          <w:sz w:val="22"/>
          <w:szCs w:val="22"/>
        </w:rPr>
      </w:pPr>
      <w:r>
        <w:rPr>
          <w:sz w:val="22"/>
          <w:szCs w:val="22"/>
        </w:rPr>
        <w:lastRenderedPageBreak/>
        <w:t>Python nous offre 2 solutions :</w:t>
      </w:r>
    </w:p>
    <w:p w14:paraId="0C941905" w14:textId="77777777" w:rsidR="00B057BF" w:rsidRDefault="0054479D" w:rsidP="00430B68">
      <w:pPr>
        <w:pStyle w:val="Textbody"/>
        <w:numPr>
          <w:ilvl w:val="0"/>
          <w:numId w:val="6"/>
        </w:numPr>
        <w:rPr>
          <w:sz w:val="22"/>
          <w:szCs w:val="22"/>
        </w:rPr>
      </w:pPr>
      <w:proofErr w:type="gramStart"/>
      <w:r>
        <w:rPr>
          <w:sz w:val="22"/>
          <w:szCs w:val="22"/>
        </w:rPr>
        <w:t>l'utilisation</w:t>
      </w:r>
      <w:proofErr w:type="gramEnd"/>
      <w:r>
        <w:rPr>
          <w:sz w:val="22"/>
          <w:szCs w:val="22"/>
        </w:rPr>
        <w:t xml:space="preserve"> de la méthode "</w:t>
      </w:r>
      <w:proofErr w:type="spellStart"/>
      <w:r>
        <w:rPr>
          <w:sz w:val="22"/>
          <w:szCs w:val="22"/>
        </w:rPr>
        <w:t>str</w:t>
      </w:r>
      <w:proofErr w:type="spellEnd"/>
      <w:r>
        <w:rPr>
          <w:sz w:val="22"/>
          <w:szCs w:val="22"/>
        </w:rPr>
        <w:t>"</w:t>
      </w:r>
    </w:p>
    <w:p w14:paraId="28909901" w14:textId="4C24EC48" w:rsidR="00B057BF" w:rsidRDefault="0054479D" w:rsidP="00430B68">
      <w:pPr>
        <w:pStyle w:val="Textbody"/>
        <w:numPr>
          <w:ilvl w:val="0"/>
          <w:numId w:val="6"/>
        </w:numPr>
        <w:rPr>
          <w:sz w:val="22"/>
          <w:szCs w:val="22"/>
        </w:rPr>
      </w:pPr>
      <w:proofErr w:type="gramStart"/>
      <w:r>
        <w:rPr>
          <w:sz w:val="22"/>
          <w:szCs w:val="22"/>
        </w:rPr>
        <w:t>l'utilisation</w:t>
      </w:r>
      <w:proofErr w:type="gramEnd"/>
      <w:r>
        <w:rPr>
          <w:sz w:val="22"/>
          <w:szCs w:val="22"/>
        </w:rPr>
        <w:t xml:space="preserve"> des "f</w:t>
      </w:r>
      <w:r w:rsidR="00683BBF">
        <w:rPr>
          <w:sz w:val="22"/>
          <w:szCs w:val="22"/>
        </w:rPr>
        <w:t>-</w:t>
      </w:r>
      <w:r>
        <w:rPr>
          <w:sz w:val="22"/>
          <w:szCs w:val="22"/>
        </w:rPr>
        <w:t>string"</w:t>
      </w:r>
    </w:p>
    <w:p w14:paraId="4E4A7A14" w14:textId="77777777" w:rsidR="00B057BF" w:rsidRDefault="0054479D" w:rsidP="00430B68">
      <w:pPr>
        <w:pStyle w:val="Textbody"/>
        <w:rPr>
          <w:sz w:val="22"/>
          <w:szCs w:val="22"/>
        </w:rPr>
      </w:pPr>
      <w:r>
        <w:rPr>
          <w:sz w:val="22"/>
          <w:szCs w:val="22"/>
        </w:rPr>
        <w:t>La méthode (nous verrons plus loin la notion de méthode) "</w:t>
      </w:r>
      <w:proofErr w:type="spellStart"/>
      <w:r>
        <w:rPr>
          <w:sz w:val="22"/>
          <w:szCs w:val="22"/>
        </w:rPr>
        <w:t>str</w:t>
      </w:r>
      <w:proofErr w:type="spellEnd"/>
      <w:r>
        <w:rPr>
          <w:sz w:val="22"/>
          <w:szCs w:val="22"/>
        </w:rPr>
        <w:t>" permet de transformer un nombre en chaîne de caractères (si la transformation n'est pas possible, nous aurons une erreur).</w:t>
      </w:r>
    </w:p>
    <w:p w14:paraId="1A691B20" w14:textId="5225A1B6" w:rsidR="00683BBF" w:rsidRPr="00683BBF" w:rsidRDefault="00683BBF" w:rsidP="00430B68">
      <w:pPr>
        <w:pStyle w:val="Textbody"/>
        <w:rPr>
          <w:b/>
          <w:bCs/>
          <w:i/>
          <w:iCs/>
          <w:sz w:val="22"/>
          <w:szCs w:val="22"/>
        </w:rPr>
      </w:pPr>
      <w:r w:rsidRPr="00683BBF">
        <w:rPr>
          <w:b/>
          <w:bCs/>
          <w:i/>
          <w:iCs/>
          <w:sz w:val="22"/>
          <w:szCs w:val="22"/>
        </w:rPr>
        <w:t>Exemple :</w:t>
      </w:r>
    </w:p>
    <w:p w14:paraId="559E9F77" w14:textId="2BD18A27" w:rsidR="00683BBF" w:rsidRDefault="00683BBF" w:rsidP="00430B68">
      <w:pPr>
        <w:pStyle w:val="Textbody"/>
        <w:rPr>
          <w:sz w:val="22"/>
          <w:szCs w:val="22"/>
        </w:rPr>
      </w:pPr>
      <w:r w:rsidRPr="00683BBF">
        <w:rPr>
          <w:noProof/>
          <w:sz w:val="22"/>
          <w:szCs w:val="22"/>
        </w:rPr>
        <w:drawing>
          <wp:inline distT="0" distB="0" distL="0" distR="0" wp14:anchorId="20ADBDAE" wp14:editId="445288F0">
            <wp:extent cx="3353268" cy="752580"/>
            <wp:effectExtent l="0" t="0" r="0" b="9525"/>
            <wp:docPr id="1713111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11363" name=""/>
                    <pic:cNvPicPr/>
                  </pic:nvPicPr>
                  <pic:blipFill>
                    <a:blip r:embed="rId27"/>
                    <a:stretch>
                      <a:fillRect/>
                    </a:stretch>
                  </pic:blipFill>
                  <pic:spPr>
                    <a:xfrm>
                      <a:off x="0" y="0"/>
                      <a:ext cx="3353268" cy="752580"/>
                    </a:xfrm>
                    <a:prstGeom prst="rect">
                      <a:avLst/>
                    </a:prstGeom>
                  </pic:spPr>
                </pic:pic>
              </a:graphicData>
            </a:graphic>
          </wp:inline>
        </w:drawing>
      </w:r>
    </w:p>
    <w:p w14:paraId="20065B8B" w14:textId="77777777" w:rsidR="00B057BF" w:rsidRDefault="0054479D" w:rsidP="00430B68">
      <w:pPr>
        <w:pStyle w:val="Textbody"/>
        <w:rPr>
          <w:sz w:val="22"/>
          <w:szCs w:val="22"/>
        </w:rPr>
      </w:pPr>
      <w:r>
        <w:rPr>
          <w:sz w:val="22"/>
          <w:szCs w:val="22"/>
        </w:rPr>
        <w:t>Tout fonctionne, car maintenant nous avons bien une concaténation entre 2 chaînes de caractères.</w:t>
      </w:r>
    </w:p>
    <w:p w14:paraId="2EF29A7F" w14:textId="77777777" w:rsidR="00B057BF" w:rsidRDefault="00B057BF" w:rsidP="00913FB3">
      <w:pPr>
        <w:pStyle w:val="Textbody"/>
        <w:spacing w:after="0"/>
        <w:rPr>
          <w:sz w:val="22"/>
          <w:szCs w:val="22"/>
        </w:rPr>
      </w:pPr>
    </w:p>
    <w:p w14:paraId="2C1DBA0D" w14:textId="38907E5F" w:rsidR="00B057BF" w:rsidRDefault="0054479D" w:rsidP="00430B68">
      <w:pPr>
        <w:pStyle w:val="Textbody"/>
        <w:rPr>
          <w:sz w:val="22"/>
          <w:szCs w:val="22"/>
        </w:rPr>
      </w:pPr>
      <w:r>
        <w:rPr>
          <w:sz w:val="22"/>
          <w:szCs w:val="22"/>
        </w:rPr>
        <w:t>Les "f</w:t>
      </w:r>
      <w:r w:rsidR="00683BBF">
        <w:rPr>
          <w:sz w:val="22"/>
          <w:szCs w:val="22"/>
        </w:rPr>
        <w:t>-</w:t>
      </w:r>
      <w:r>
        <w:rPr>
          <w:sz w:val="22"/>
          <w:szCs w:val="22"/>
        </w:rPr>
        <w:t>string" (nouveauté de Python 3.5), permettent de résoudre ce problème de combinaison variable-chaîne de caractères.</w:t>
      </w:r>
    </w:p>
    <w:p w14:paraId="4497ED69" w14:textId="084BBCA1" w:rsidR="00604B4E" w:rsidRDefault="00604B4E" w:rsidP="00430B68">
      <w:pPr>
        <w:pStyle w:val="Textbody"/>
        <w:rPr>
          <w:sz w:val="22"/>
          <w:szCs w:val="22"/>
        </w:rPr>
      </w:pPr>
      <w:r w:rsidRPr="00604B4E">
        <w:rPr>
          <w:sz w:val="22"/>
          <w:szCs w:val="22"/>
        </w:rPr>
        <w:t>Une f-string est une chaîne de caractères précédée par la lettre "f" ou "F". Cette méthode permet d'insérer directement des variables et des expressions Python dans une chaîne de texte en utilisant des accolades </w:t>
      </w:r>
      <w:r w:rsidRPr="00604B4E">
        <w:rPr>
          <w:b/>
          <w:bCs/>
          <w:sz w:val="22"/>
          <w:szCs w:val="22"/>
        </w:rPr>
        <w:t>{}</w:t>
      </w:r>
      <w:r w:rsidRPr="00604B4E">
        <w:rPr>
          <w:sz w:val="22"/>
          <w:szCs w:val="22"/>
        </w:rPr>
        <w:t>. Le résultat est une syntaxe moderne qui facilite la lecture et l'écriture du code.</w:t>
      </w:r>
    </w:p>
    <w:p w14:paraId="0FF0AE6A" w14:textId="147245EF" w:rsidR="00683BBF" w:rsidRPr="00604B4E" w:rsidRDefault="00604B4E" w:rsidP="00430B68">
      <w:pPr>
        <w:pStyle w:val="Textbody"/>
        <w:rPr>
          <w:b/>
          <w:bCs/>
          <w:i/>
          <w:iCs/>
          <w:sz w:val="22"/>
          <w:szCs w:val="22"/>
        </w:rPr>
      </w:pPr>
      <w:r w:rsidRPr="00604B4E">
        <w:rPr>
          <w:b/>
          <w:bCs/>
          <w:i/>
          <w:iCs/>
          <w:sz w:val="22"/>
          <w:szCs w:val="22"/>
        </w:rPr>
        <w:t>Exemples :</w:t>
      </w:r>
    </w:p>
    <w:p w14:paraId="15837671" w14:textId="723193A4" w:rsidR="00604B4E" w:rsidRDefault="00604B4E">
      <w:pPr>
        <w:pStyle w:val="Textbody"/>
        <w:rPr>
          <w:sz w:val="22"/>
          <w:szCs w:val="22"/>
        </w:rPr>
      </w:pPr>
      <w:r w:rsidRPr="00604B4E">
        <w:rPr>
          <w:noProof/>
          <w:sz w:val="22"/>
          <w:szCs w:val="22"/>
        </w:rPr>
        <w:drawing>
          <wp:inline distT="0" distB="0" distL="0" distR="0" wp14:anchorId="72F9EAD1" wp14:editId="78B25805">
            <wp:extent cx="3581900" cy="638264"/>
            <wp:effectExtent l="0" t="0" r="0" b="9525"/>
            <wp:docPr id="159779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868" name=""/>
                    <pic:cNvPicPr/>
                  </pic:nvPicPr>
                  <pic:blipFill>
                    <a:blip r:embed="rId28"/>
                    <a:stretch>
                      <a:fillRect/>
                    </a:stretch>
                  </pic:blipFill>
                  <pic:spPr>
                    <a:xfrm>
                      <a:off x="0" y="0"/>
                      <a:ext cx="3581900" cy="638264"/>
                    </a:xfrm>
                    <a:prstGeom prst="rect">
                      <a:avLst/>
                    </a:prstGeom>
                  </pic:spPr>
                </pic:pic>
              </a:graphicData>
            </a:graphic>
          </wp:inline>
        </w:drawing>
      </w:r>
    </w:p>
    <w:p w14:paraId="11E45A0C" w14:textId="74B72BB0" w:rsidR="00604B4E" w:rsidRDefault="00604B4E">
      <w:pPr>
        <w:pStyle w:val="Textbody"/>
        <w:rPr>
          <w:b/>
          <w:bCs/>
          <w:sz w:val="22"/>
          <w:szCs w:val="22"/>
        </w:rPr>
      </w:pPr>
      <w:r w:rsidRPr="00604B4E">
        <w:rPr>
          <w:sz w:val="22"/>
          <w:szCs w:val="22"/>
        </w:rPr>
        <w:t>Dans cet exemple, les variables </w:t>
      </w:r>
      <w:r w:rsidRPr="00604B4E">
        <w:rPr>
          <w:b/>
          <w:bCs/>
          <w:sz w:val="22"/>
          <w:szCs w:val="22"/>
        </w:rPr>
        <w:t>nom</w:t>
      </w:r>
      <w:r w:rsidRPr="00604B4E">
        <w:rPr>
          <w:sz w:val="22"/>
          <w:szCs w:val="22"/>
        </w:rPr>
        <w:t> et </w:t>
      </w:r>
      <w:proofErr w:type="spellStart"/>
      <w:r w:rsidRPr="00604B4E">
        <w:rPr>
          <w:b/>
          <w:bCs/>
          <w:sz w:val="22"/>
          <w:szCs w:val="22"/>
        </w:rPr>
        <w:t>age</w:t>
      </w:r>
      <w:proofErr w:type="spellEnd"/>
      <w:r w:rsidRPr="00604B4E">
        <w:rPr>
          <w:sz w:val="22"/>
          <w:szCs w:val="22"/>
        </w:rPr>
        <w:t> sont insérées directement dans la chaîne de caractères. Le résultat affiché sera : </w:t>
      </w:r>
      <w:r>
        <w:rPr>
          <w:sz w:val="22"/>
          <w:szCs w:val="22"/>
        </w:rPr>
        <w:t xml:space="preserve">&gt;&gt;&gt; </w:t>
      </w:r>
      <w:r w:rsidRPr="00604B4E">
        <w:rPr>
          <w:sz w:val="22"/>
          <w:szCs w:val="22"/>
        </w:rPr>
        <w:t>Je m'appelle John et j'ai 30 ans.</w:t>
      </w:r>
    </w:p>
    <w:p w14:paraId="4F574FB8" w14:textId="12358203" w:rsidR="00604B4E" w:rsidRDefault="00604B4E">
      <w:pPr>
        <w:pStyle w:val="Textbody"/>
        <w:rPr>
          <w:sz w:val="22"/>
          <w:szCs w:val="22"/>
        </w:rPr>
      </w:pPr>
      <w:r w:rsidRPr="00604B4E">
        <w:rPr>
          <w:noProof/>
          <w:sz w:val="22"/>
          <w:szCs w:val="22"/>
        </w:rPr>
        <w:drawing>
          <wp:inline distT="0" distB="0" distL="0" distR="0" wp14:anchorId="29C978D8" wp14:editId="312DC273">
            <wp:extent cx="3477110" cy="619211"/>
            <wp:effectExtent l="0" t="0" r="9525" b="9525"/>
            <wp:docPr id="11530088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08869" name=""/>
                    <pic:cNvPicPr/>
                  </pic:nvPicPr>
                  <pic:blipFill>
                    <a:blip r:embed="rId29"/>
                    <a:stretch>
                      <a:fillRect/>
                    </a:stretch>
                  </pic:blipFill>
                  <pic:spPr>
                    <a:xfrm>
                      <a:off x="0" y="0"/>
                      <a:ext cx="3477110" cy="619211"/>
                    </a:xfrm>
                    <a:prstGeom prst="rect">
                      <a:avLst/>
                    </a:prstGeom>
                  </pic:spPr>
                </pic:pic>
              </a:graphicData>
            </a:graphic>
          </wp:inline>
        </w:drawing>
      </w:r>
    </w:p>
    <w:p w14:paraId="0AA5E822" w14:textId="414825CF" w:rsidR="00604B4E" w:rsidRDefault="00604B4E">
      <w:pPr>
        <w:pStyle w:val="Textbody"/>
        <w:rPr>
          <w:sz w:val="22"/>
          <w:szCs w:val="22"/>
        </w:rPr>
      </w:pPr>
      <w:r>
        <w:rPr>
          <w:sz w:val="22"/>
          <w:szCs w:val="22"/>
        </w:rPr>
        <w:t xml:space="preserve">Dans cet exemple, le </w:t>
      </w:r>
      <w:proofErr w:type="spellStart"/>
      <w:r>
        <w:rPr>
          <w:sz w:val="22"/>
          <w:szCs w:val="22"/>
        </w:rPr>
        <w:t>shell</w:t>
      </w:r>
      <w:proofErr w:type="spellEnd"/>
      <w:r>
        <w:rPr>
          <w:sz w:val="22"/>
          <w:szCs w:val="22"/>
        </w:rPr>
        <w:t xml:space="preserve"> affichera : &gt;&gt;&gt; La somme de 5 et 10 est 15.</w:t>
      </w:r>
    </w:p>
    <w:p w14:paraId="42890932" w14:textId="77777777" w:rsidR="00604B4E" w:rsidRDefault="00604B4E">
      <w:pPr>
        <w:pStyle w:val="Textbody"/>
        <w:rPr>
          <w:sz w:val="22"/>
          <w:szCs w:val="22"/>
        </w:rPr>
      </w:pPr>
    </w:p>
    <w:p w14:paraId="43BAA265" w14:textId="6EB6C61A" w:rsidR="00913FB3" w:rsidRDefault="00913FB3">
      <w:pPr>
        <w:pStyle w:val="Textbody"/>
        <w:rPr>
          <w:sz w:val="22"/>
          <w:szCs w:val="22"/>
        </w:rPr>
      </w:pPr>
      <w:r>
        <w:rPr>
          <w:sz w:val="22"/>
          <w:szCs w:val="22"/>
        </w:rPr>
        <w:t xml:space="preserve">On peut également utiliser des virgules pour séparer </w:t>
      </w:r>
      <w:proofErr w:type="gramStart"/>
      <w:r>
        <w:rPr>
          <w:sz w:val="22"/>
          <w:szCs w:val="22"/>
        </w:rPr>
        <w:t>les string</w:t>
      </w:r>
      <w:proofErr w:type="gramEnd"/>
      <w:r>
        <w:rPr>
          <w:sz w:val="22"/>
          <w:szCs w:val="22"/>
        </w:rPr>
        <w:t xml:space="preserve"> des variables sans utiliser la concaténation.</w:t>
      </w:r>
    </w:p>
    <w:p w14:paraId="127854D6" w14:textId="6560AB01" w:rsidR="00913FB3" w:rsidRDefault="00913FB3">
      <w:pPr>
        <w:pStyle w:val="Textbody"/>
        <w:rPr>
          <w:sz w:val="22"/>
          <w:szCs w:val="22"/>
        </w:rPr>
      </w:pPr>
      <w:r w:rsidRPr="00913FB3">
        <w:rPr>
          <w:sz w:val="22"/>
          <w:szCs w:val="22"/>
        </w:rPr>
        <w:drawing>
          <wp:inline distT="0" distB="0" distL="0" distR="0" wp14:anchorId="488D40D8" wp14:editId="6DFD857E">
            <wp:extent cx="3219899" cy="857370"/>
            <wp:effectExtent l="0" t="0" r="0" b="0"/>
            <wp:docPr id="14345611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61190" name=""/>
                    <pic:cNvPicPr/>
                  </pic:nvPicPr>
                  <pic:blipFill>
                    <a:blip r:embed="rId30"/>
                    <a:stretch>
                      <a:fillRect/>
                    </a:stretch>
                  </pic:blipFill>
                  <pic:spPr>
                    <a:xfrm>
                      <a:off x="0" y="0"/>
                      <a:ext cx="3219899" cy="857370"/>
                    </a:xfrm>
                    <a:prstGeom prst="rect">
                      <a:avLst/>
                    </a:prstGeom>
                  </pic:spPr>
                </pic:pic>
              </a:graphicData>
            </a:graphic>
          </wp:inline>
        </w:drawing>
      </w:r>
    </w:p>
    <w:p w14:paraId="720422CE" w14:textId="77777777" w:rsidR="00913FB3" w:rsidRDefault="00913FB3" w:rsidP="00913FB3">
      <w:pPr>
        <w:pStyle w:val="Textbody"/>
        <w:spacing w:after="0"/>
        <w:rPr>
          <w:sz w:val="22"/>
          <w:szCs w:val="22"/>
        </w:rPr>
      </w:pPr>
    </w:p>
    <w:p w14:paraId="0B775C3E" w14:textId="315CE5CE" w:rsidR="00B057BF" w:rsidRDefault="0054479D" w:rsidP="00097920">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 faire vous-même 1</w:t>
      </w:r>
      <w:r w:rsidR="00430B68">
        <w:rPr>
          <w:rFonts w:ascii="Comic Sans MS" w:hAnsi="Comic Sans MS"/>
          <w:color w:val="800080"/>
          <w:sz w:val="22"/>
          <w:szCs w:val="22"/>
        </w:rPr>
        <w:t>3</w:t>
      </w:r>
    </w:p>
    <w:p w14:paraId="7D1A6FFD" w14:textId="1D666F8D" w:rsidR="00B057BF" w:rsidRDefault="00097920" w:rsidP="00097920">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 xml:space="preserve">Ecrire un programme qui demande la largeur et la longueur d’un rectangle et renvoie « L’aire du rectangle est </w:t>
      </w:r>
      <w:r w:rsidRPr="00097920">
        <w:rPr>
          <w:i/>
          <w:iCs/>
          <w:sz w:val="22"/>
          <w:szCs w:val="22"/>
        </w:rPr>
        <w:t xml:space="preserve">résultat </w:t>
      </w:r>
      <w:r>
        <w:rPr>
          <w:sz w:val="22"/>
          <w:szCs w:val="22"/>
        </w:rPr>
        <w:t>m² »</w:t>
      </w:r>
    </w:p>
    <w:p w14:paraId="074EB5E5" w14:textId="77777777" w:rsidR="00097920" w:rsidRDefault="00097920" w:rsidP="00913FB3">
      <w:pPr>
        <w:pStyle w:val="Textbody"/>
        <w:spacing w:after="0"/>
        <w:rPr>
          <w:sz w:val="22"/>
          <w:szCs w:val="22"/>
        </w:rPr>
      </w:pPr>
    </w:p>
    <w:p w14:paraId="6975B549" w14:textId="29B154EB" w:rsidR="00097920" w:rsidRDefault="00097920" w:rsidP="00097920">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 faire vous-même 14</w:t>
      </w:r>
    </w:p>
    <w:p w14:paraId="5024466F" w14:textId="0A5AF49B" w:rsidR="00B057BF" w:rsidRDefault="000F1D26" w:rsidP="00913FB3">
      <w:pPr>
        <w:pStyle w:val="Textbody"/>
        <w:pBdr>
          <w:top w:val="single" w:sz="4" w:space="1" w:color="auto"/>
          <w:left w:val="single" w:sz="4" w:space="4" w:color="auto"/>
          <w:bottom w:val="single" w:sz="4" w:space="1" w:color="auto"/>
          <w:right w:val="single" w:sz="4" w:space="4" w:color="auto"/>
        </w:pBdr>
        <w:rPr>
          <w:color w:val="000000"/>
          <w:sz w:val="22"/>
          <w:szCs w:val="22"/>
        </w:rPr>
      </w:pPr>
      <w:r>
        <w:rPr>
          <w:sz w:val="22"/>
          <w:szCs w:val="22"/>
        </w:rPr>
        <w:t>Dans</w:t>
      </w:r>
      <w:r w:rsidR="00097920">
        <w:rPr>
          <w:sz w:val="22"/>
          <w:szCs w:val="22"/>
        </w:rPr>
        <w:t xml:space="preserve"> le document « exercices</w:t>
      </w:r>
      <w:r>
        <w:rPr>
          <w:sz w:val="22"/>
          <w:szCs w:val="22"/>
        </w:rPr>
        <w:t xml:space="preserve"> 1</w:t>
      </w:r>
      <w:r w:rsidRPr="000F1D26">
        <w:rPr>
          <w:sz w:val="22"/>
          <w:szCs w:val="22"/>
          <w:vertAlign w:val="superscript"/>
        </w:rPr>
        <w:t>ère</w:t>
      </w:r>
      <w:r w:rsidR="00097920">
        <w:rPr>
          <w:sz w:val="22"/>
          <w:szCs w:val="22"/>
        </w:rPr>
        <w:t xml:space="preserve"> partie »</w:t>
      </w:r>
      <w:r>
        <w:rPr>
          <w:sz w:val="22"/>
          <w:szCs w:val="22"/>
        </w:rPr>
        <w:t>, faire les exercices</w:t>
      </w:r>
      <w:r w:rsidR="00B9164D">
        <w:rPr>
          <w:sz w:val="22"/>
          <w:szCs w:val="22"/>
        </w:rPr>
        <w:t xml:space="preserve"> 5</w:t>
      </w:r>
      <w:r>
        <w:rPr>
          <w:sz w:val="22"/>
          <w:szCs w:val="22"/>
        </w:rPr>
        <w:t xml:space="preserve"> à </w:t>
      </w:r>
      <w:r w:rsidR="00B9164D">
        <w:rPr>
          <w:sz w:val="22"/>
          <w:szCs w:val="22"/>
        </w:rPr>
        <w:t>8</w:t>
      </w:r>
      <w:r>
        <w:rPr>
          <w:sz w:val="22"/>
          <w:szCs w:val="22"/>
        </w:rPr>
        <w:t>.</w:t>
      </w:r>
    </w:p>
    <w:sectPr w:rsidR="00B057BF">
      <w:pgSz w:w="11906" w:h="16838"/>
      <w:pgMar w:top="645" w:right="596" w:bottom="674" w:left="5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3596" w14:textId="77777777" w:rsidR="00DA0D68" w:rsidRDefault="00DA0D68">
      <w:r>
        <w:separator/>
      </w:r>
    </w:p>
  </w:endnote>
  <w:endnote w:type="continuationSeparator" w:id="0">
    <w:p w14:paraId="442B63CC" w14:textId="77777777" w:rsidR="00DA0D68" w:rsidRDefault="00DA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Mono">
    <w:altName w:val="Calibri"/>
    <w:charset w:val="00"/>
    <w:family w:val="modern"/>
    <w:pitch w:val="fixed"/>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8BC3" w14:textId="77777777" w:rsidR="00DA0D68" w:rsidRDefault="00DA0D68">
      <w:r>
        <w:rPr>
          <w:color w:val="000000"/>
        </w:rPr>
        <w:separator/>
      </w:r>
    </w:p>
  </w:footnote>
  <w:footnote w:type="continuationSeparator" w:id="0">
    <w:p w14:paraId="1664EE06" w14:textId="77777777" w:rsidR="00DA0D68" w:rsidRDefault="00DA0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996"/>
    <w:multiLevelType w:val="multilevel"/>
    <w:tmpl w:val="8E0E3F4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164D3586"/>
    <w:multiLevelType w:val="multilevel"/>
    <w:tmpl w:val="2F80C7A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19B27AB7"/>
    <w:multiLevelType w:val="multilevel"/>
    <w:tmpl w:val="37CC183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1E997B74"/>
    <w:multiLevelType w:val="multilevel"/>
    <w:tmpl w:val="ADB8ECD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20673FA9"/>
    <w:multiLevelType w:val="hybridMultilevel"/>
    <w:tmpl w:val="0BE24322"/>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2E6218D1"/>
    <w:multiLevelType w:val="hybridMultilevel"/>
    <w:tmpl w:val="7EBEA8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490A59"/>
    <w:multiLevelType w:val="multilevel"/>
    <w:tmpl w:val="54FCA40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34F67541"/>
    <w:multiLevelType w:val="hybridMultilevel"/>
    <w:tmpl w:val="3B8A86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DA024C"/>
    <w:multiLevelType w:val="hybridMultilevel"/>
    <w:tmpl w:val="882683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B47FF7"/>
    <w:multiLevelType w:val="multilevel"/>
    <w:tmpl w:val="FA5E9E6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59862617"/>
    <w:multiLevelType w:val="multilevel"/>
    <w:tmpl w:val="38600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203D32"/>
    <w:multiLevelType w:val="hybridMultilevel"/>
    <w:tmpl w:val="EAE60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BE4448"/>
    <w:multiLevelType w:val="hybridMultilevel"/>
    <w:tmpl w:val="1C728F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D652BD"/>
    <w:multiLevelType w:val="multilevel"/>
    <w:tmpl w:val="8AA09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B550FB"/>
    <w:multiLevelType w:val="hybridMultilevel"/>
    <w:tmpl w:val="E52C64D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093815413">
    <w:abstractNumId w:val="0"/>
  </w:num>
  <w:num w:numId="2" w16cid:durableId="1441224939">
    <w:abstractNumId w:val="1"/>
  </w:num>
  <w:num w:numId="3" w16cid:durableId="141508370">
    <w:abstractNumId w:val="3"/>
  </w:num>
  <w:num w:numId="4" w16cid:durableId="1738867566">
    <w:abstractNumId w:val="2"/>
  </w:num>
  <w:num w:numId="5" w16cid:durableId="1235318779">
    <w:abstractNumId w:val="9"/>
  </w:num>
  <w:num w:numId="6" w16cid:durableId="1807771339">
    <w:abstractNumId w:val="6"/>
  </w:num>
  <w:num w:numId="7" w16cid:durableId="208929545">
    <w:abstractNumId w:val="4"/>
  </w:num>
  <w:num w:numId="8" w16cid:durableId="1992561320">
    <w:abstractNumId w:val="13"/>
  </w:num>
  <w:num w:numId="9" w16cid:durableId="315913439">
    <w:abstractNumId w:val="14"/>
  </w:num>
  <w:num w:numId="10" w16cid:durableId="139855505">
    <w:abstractNumId w:val="10"/>
  </w:num>
  <w:num w:numId="11" w16cid:durableId="774667016">
    <w:abstractNumId w:val="7"/>
  </w:num>
  <w:num w:numId="12" w16cid:durableId="496114194">
    <w:abstractNumId w:val="11"/>
  </w:num>
  <w:num w:numId="13" w16cid:durableId="1652249454">
    <w:abstractNumId w:val="12"/>
  </w:num>
  <w:num w:numId="14" w16cid:durableId="187111349">
    <w:abstractNumId w:val="5"/>
  </w:num>
  <w:num w:numId="15" w16cid:durableId="1083062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BF"/>
    <w:rsid w:val="00012F23"/>
    <w:rsid w:val="00097920"/>
    <w:rsid w:val="000B6311"/>
    <w:rsid w:val="000B7378"/>
    <w:rsid w:val="000F1D26"/>
    <w:rsid w:val="0016274B"/>
    <w:rsid w:val="00162FDB"/>
    <w:rsid w:val="001B3F3D"/>
    <w:rsid w:val="001F795C"/>
    <w:rsid w:val="0027083E"/>
    <w:rsid w:val="00430B68"/>
    <w:rsid w:val="0054479D"/>
    <w:rsid w:val="00570400"/>
    <w:rsid w:val="00582356"/>
    <w:rsid w:val="005E2973"/>
    <w:rsid w:val="00604B4E"/>
    <w:rsid w:val="00683BBF"/>
    <w:rsid w:val="006A2B31"/>
    <w:rsid w:val="00721CDD"/>
    <w:rsid w:val="00724107"/>
    <w:rsid w:val="00755730"/>
    <w:rsid w:val="007D08F0"/>
    <w:rsid w:val="007E44FF"/>
    <w:rsid w:val="0084106C"/>
    <w:rsid w:val="008974C1"/>
    <w:rsid w:val="009079C1"/>
    <w:rsid w:val="00913FB3"/>
    <w:rsid w:val="00961467"/>
    <w:rsid w:val="00B057BF"/>
    <w:rsid w:val="00B60678"/>
    <w:rsid w:val="00B9164D"/>
    <w:rsid w:val="00BA15CA"/>
    <w:rsid w:val="00BC00CC"/>
    <w:rsid w:val="00BC42AB"/>
    <w:rsid w:val="00C00103"/>
    <w:rsid w:val="00C073A3"/>
    <w:rsid w:val="00CC2BAD"/>
    <w:rsid w:val="00D36A33"/>
    <w:rsid w:val="00DA0D68"/>
    <w:rsid w:val="00DA73A3"/>
    <w:rsid w:val="00E9515F"/>
    <w:rsid w:val="00EA2673"/>
    <w:rsid w:val="00EA5CE9"/>
    <w:rsid w:val="00EE2001"/>
    <w:rsid w:val="00F32651"/>
    <w:rsid w:val="00F769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7271"/>
  <w15:docId w15:val="{C1DADDBC-B483-4726-ABE4-3D7A3FE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Heading"/>
    <w:next w:val="Textbody"/>
    <w:uiPriority w:val="9"/>
    <w:unhideWhenUsed/>
    <w:qFormat/>
    <w:pPr>
      <w:spacing w:before="140"/>
      <w:outlineLvl w:val="2"/>
    </w:pPr>
    <w:rPr>
      <w:rFonts w:ascii="Liberation Serif" w:eastAsia="NSimSun" w:hAnsi="Liberation Serif"/>
      <w:b/>
      <w:bCs/>
    </w:rPr>
  </w:style>
  <w:style w:type="paragraph" w:styleId="Titre4">
    <w:name w:val="heading 4"/>
    <w:basedOn w:val="Heading"/>
    <w:next w:val="Textbody"/>
    <w:uiPriority w:val="9"/>
    <w:unhideWhenUsed/>
    <w:qFormat/>
    <w:pPr>
      <w:spacing w:before="120"/>
      <w:outlineLvl w:val="3"/>
    </w:pPr>
    <w:rPr>
      <w:rFonts w:ascii="Liberation Serif" w:eastAsia="NSimSun" w:hAnsi="Liberation Serif"/>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omic Sans MS" w:eastAsia="Microsoft YaHei" w:hAnsi="Comic Sans MS"/>
      <w:sz w:val="28"/>
      <w:szCs w:val="28"/>
    </w:rPr>
  </w:style>
  <w:style w:type="paragraph" w:customStyle="1" w:styleId="Textbody">
    <w:name w:val="Text body"/>
    <w:basedOn w:val="Standard"/>
    <w:pPr>
      <w:spacing w:after="140" w:line="276" w:lineRule="auto"/>
    </w:pPr>
  </w:style>
  <w:style w:type="paragraph" w:styleId="Liste">
    <w:name w:val="List"/>
    <w:basedOn w:val="Textbody"/>
    <w:rPr>
      <w:rFonts w:eastAsia="Arial"/>
    </w:rPr>
  </w:style>
  <w:style w:type="paragraph" w:styleId="Lgende">
    <w:name w:val="caption"/>
    <w:basedOn w:val="Standard"/>
    <w:pPr>
      <w:suppressLineNumbers/>
      <w:spacing w:before="120" w:after="120"/>
    </w:pPr>
    <w:rPr>
      <w:rFonts w:eastAsia="Arial"/>
      <w:i/>
      <w:iCs/>
    </w:rPr>
  </w:style>
  <w:style w:type="paragraph" w:customStyle="1" w:styleId="Index">
    <w:name w:val="Index"/>
    <w:basedOn w:val="Standard"/>
    <w:pPr>
      <w:suppressLineNumbers/>
    </w:pPr>
    <w:rPr>
      <w:rFonts w:eastAsia="Arial"/>
    </w:rPr>
  </w:style>
  <w:style w:type="paragraph" w:customStyle="1" w:styleId="PreformattedText">
    <w:name w:val="Preformatted Text"/>
    <w:basedOn w:val="Standard"/>
    <w:rPr>
      <w:rFonts w:ascii="Liberation Mono" w:hAnsi="Liberation Mono" w:cs="Liberation Mono"/>
      <w:sz w:val="20"/>
      <w:szCs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SourceText">
    <w:name w:val="Source Text"/>
    <w:rPr>
      <w:rFonts w:ascii="Liberation Mono" w:eastAsia="NSimSun" w:hAnsi="Liberation Mono" w:cs="Liberation Mono"/>
    </w:rPr>
  </w:style>
  <w:style w:type="character" w:customStyle="1" w:styleId="Citation1">
    <w:name w:val="Citation1"/>
    <w:rPr>
      <w:i/>
      <w:iCs/>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styleId="Lienhypertexte">
    <w:name w:val="Hyperlink"/>
    <w:basedOn w:val="Policepardfaut"/>
    <w:uiPriority w:val="99"/>
    <w:unhideWhenUsed/>
    <w:rsid w:val="00721CDD"/>
    <w:rPr>
      <w:color w:val="0563C1" w:themeColor="hyperlink"/>
      <w:u w:val="single"/>
    </w:rPr>
  </w:style>
  <w:style w:type="character" w:styleId="Mentionnonrsolue">
    <w:name w:val="Unresolved Mention"/>
    <w:basedOn w:val="Policepardfaut"/>
    <w:uiPriority w:val="99"/>
    <w:semiHidden/>
    <w:unhideWhenUsed/>
    <w:rsid w:val="00721CDD"/>
    <w:rPr>
      <w:color w:val="605E5C"/>
      <w:shd w:val="clear" w:color="auto" w:fill="E1DFDD"/>
    </w:rPr>
  </w:style>
  <w:style w:type="table" w:styleId="Grilledutableau">
    <w:name w:val="Table Grid"/>
    <w:basedOn w:val="TableauNormal"/>
    <w:uiPriority w:val="39"/>
    <w:rsid w:val="00EA2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pixees.fr/informatiquelycee/n_site/nsi_prem_pythonbase.html" TargetMode="External"/><Relationship Id="rId12" Type="http://schemas.openxmlformats.org/officeDocument/2006/relationships/hyperlink" Target="https://docs.python.org/3/library/math.html"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9</Pages>
  <Words>2153</Words>
  <Characters>11847</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sylviane jarson</dc:creator>
  <cp:lastModifiedBy>sylviane jarson</cp:lastModifiedBy>
  <cp:revision>7</cp:revision>
  <dcterms:created xsi:type="dcterms:W3CDTF">2026-08-07T08:55:00Z</dcterms:created>
  <dcterms:modified xsi:type="dcterms:W3CDTF">2026-08-18T17:29:00Z</dcterms:modified>
</cp:coreProperties>
</file>